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03B" w:rsidRDefault="0023503B" w:rsidP="00042B6E"/>
    <w:p w:rsidR="00D9785A" w:rsidRDefault="00D9785A" w:rsidP="00042B6E"/>
    <w:p w:rsidR="00D9785A" w:rsidRPr="00607F7E" w:rsidRDefault="00D9785A" w:rsidP="00D9785A">
      <w:pPr>
        <w:jc w:val="center"/>
        <w:rPr>
          <w:b/>
        </w:rPr>
      </w:pPr>
      <w:r w:rsidRPr="00607F7E">
        <w:rPr>
          <w:b/>
        </w:rPr>
        <w:t xml:space="preserve">МБОУ лицей № </w:t>
      </w:r>
      <w:smartTag w:uri="urn:schemas-microsoft-com:office:smarttags" w:element="metricconverter">
        <w:smartTagPr>
          <w:attr w:name="ProductID" w:val="73 г"/>
        </w:smartTagPr>
        <w:r w:rsidRPr="00607F7E">
          <w:rPr>
            <w:b/>
          </w:rPr>
          <w:t>73 г</w:t>
        </w:r>
      </w:smartTag>
      <w:proofErr w:type="gramStart"/>
      <w:r w:rsidRPr="00607F7E">
        <w:rPr>
          <w:b/>
        </w:rPr>
        <w:t>.П</w:t>
      </w:r>
      <w:proofErr w:type="gramEnd"/>
      <w:r w:rsidRPr="00607F7E">
        <w:rPr>
          <w:b/>
        </w:rPr>
        <w:t>ензы</w:t>
      </w:r>
    </w:p>
    <w:p w:rsidR="00D9785A" w:rsidRPr="00607F7E" w:rsidRDefault="00D9785A" w:rsidP="00D9785A">
      <w:pPr>
        <w:jc w:val="center"/>
        <w:rPr>
          <w:b/>
        </w:rPr>
      </w:pPr>
      <w:r w:rsidRPr="00607F7E">
        <w:rPr>
          <w:b/>
        </w:rPr>
        <w:t>«Лицей информационных систем и технологий»</w:t>
      </w:r>
    </w:p>
    <w:p w:rsidR="00D9785A" w:rsidRPr="00607F7E" w:rsidRDefault="00D9785A" w:rsidP="00D9785A">
      <w:pPr>
        <w:rPr>
          <w:b/>
        </w:rPr>
      </w:pPr>
      <w:r w:rsidRPr="00607F7E">
        <w:t>Рассмотрена   на заседании МО</w:t>
      </w:r>
      <w:proofErr w:type="gramStart"/>
      <w:r w:rsidRPr="00607F7E">
        <w:t xml:space="preserve">                                               </w:t>
      </w:r>
      <w:r w:rsidRPr="00607F7E">
        <w:rPr>
          <w:b/>
        </w:rPr>
        <w:t>У</w:t>
      </w:r>
      <w:proofErr w:type="gramEnd"/>
      <w:r w:rsidRPr="00607F7E">
        <w:rPr>
          <w:b/>
        </w:rPr>
        <w:t>тверждаю</w:t>
      </w:r>
    </w:p>
    <w:p w:rsidR="00D9785A" w:rsidRPr="00607F7E" w:rsidRDefault="00D9785A" w:rsidP="00D9785A">
      <w:r w:rsidRPr="00607F7E">
        <w:t xml:space="preserve">учителей русского языка и литературы                     приказ № </w:t>
      </w:r>
      <w:r>
        <w:t>153-оп</w:t>
      </w:r>
    </w:p>
    <w:p w:rsidR="00D9785A" w:rsidRPr="00607F7E" w:rsidRDefault="00D9785A" w:rsidP="00D9785A">
      <w:r w:rsidRPr="00607F7E">
        <w:t>протокол №1 от 2</w:t>
      </w:r>
      <w:r>
        <w:t>8</w:t>
      </w:r>
      <w:r w:rsidRPr="00607F7E">
        <w:t>.08.201</w:t>
      </w:r>
      <w:r>
        <w:t xml:space="preserve">9 </w:t>
      </w:r>
      <w:r w:rsidRPr="00607F7E">
        <w:t>г. и                от 0</w:t>
      </w:r>
      <w:r>
        <w:t>1.09.2020</w:t>
      </w:r>
      <w:r w:rsidRPr="00607F7E">
        <w:t xml:space="preserve"> г.</w:t>
      </w:r>
    </w:p>
    <w:p w:rsidR="00D9785A" w:rsidRPr="00607F7E" w:rsidRDefault="00D9785A" w:rsidP="00D9785A">
      <w:proofErr w:type="gramStart"/>
      <w:r w:rsidRPr="00607F7E">
        <w:t>рекомендована</w:t>
      </w:r>
      <w:proofErr w:type="gramEnd"/>
      <w:r w:rsidRPr="00607F7E">
        <w:t xml:space="preserve"> к рассмотрению на  </w:t>
      </w:r>
    </w:p>
    <w:p w:rsidR="00D9785A" w:rsidRPr="00607F7E" w:rsidRDefault="00D9785A" w:rsidP="00D9785A">
      <w:r w:rsidRPr="00607F7E">
        <w:t xml:space="preserve">педагогическом </w:t>
      </w:r>
      <w:proofErr w:type="gramStart"/>
      <w:r w:rsidRPr="00607F7E">
        <w:t>совете</w:t>
      </w:r>
      <w:proofErr w:type="gramEnd"/>
    </w:p>
    <w:p w:rsidR="00D9785A" w:rsidRPr="00607F7E" w:rsidRDefault="00D9785A" w:rsidP="00D9785A">
      <w:r w:rsidRPr="00607F7E">
        <w:t xml:space="preserve">Председатель МО                                                                                                                                                                            </w:t>
      </w:r>
    </w:p>
    <w:p w:rsidR="00D9785A" w:rsidRPr="00607F7E" w:rsidRDefault="00D9785A" w:rsidP="00D9785A">
      <w:r w:rsidRPr="00607F7E">
        <w:t xml:space="preserve">                                                                                                   Директор лицея</w:t>
      </w:r>
    </w:p>
    <w:p w:rsidR="00D9785A" w:rsidRPr="00607F7E" w:rsidRDefault="00D9785A" w:rsidP="00D9785A">
      <w:r w:rsidRPr="00607F7E">
        <w:rPr>
          <w:b/>
        </w:rPr>
        <w:t>__________________                                                           ________________</w:t>
      </w:r>
    </w:p>
    <w:p w:rsidR="00D9785A" w:rsidRPr="00607F7E" w:rsidRDefault="00E91A27" w:rsidP="00D9785A">
      <w:r>
        <w:rPr>
          <w:i/>
        </w:rPr>
        <w:t xml:space="preserve">Горячева Н. </w:t>
      </w:r>
      <w:proofErr w:type="spellStart"/>
      <w:r>
        <w:rPr>
          <w:i/>
        </w:rPr>
        <w:t>Г.</w:t>
      </w:r>
      <w:bookmarkStart w:id="0" w:name="_GoBack"/>
      <w:bookmarkEnd w:id="0"/>
      <w:r w:rsidR="00D9785A" w:rsidRPr="00607F7E">
        <w:rPr>
          <w:i/>
        </w:rPr>
        <w:t>В.А.Копешкин</w:t>
      </w:r>
      <w:proofErr w:type="spellEnd"/>
    </w:p>
    <w:p w:rsidR="00D9785A" w:rsidRPr="00607F7E" w:rsidRDefault="00D9785A" w:rsidP="00D9785A">
      <w:pPr>
        <w:rPr>
          <w:b/>
        </w:rPr>
      </w:pPr>
    </w:p>
    <w:p w:rsidR="00D9785A" w:rsidRPr="00607F7E" w:rsidRDefault="00D9785A" w:rsidP="00D9785A">
      <w:r w:rsidRPr="00607F7E">
        <w:t xml:space="preserve">Программа рассмотрена и принята                                                 </w:t>
      </w:r>
    </w:p>
    <w:p w:rsidR="00D9785A" w:rsidRPr="00607F7E" w:rsidRDefault="00D9785A" w:rsidP="00D9785A">
      <w:r w:rsidRPr="00607F7E">
        <w:t xml:space="preserve">на педагогическом совете </w:t>
      </w:r>
    </w:p>
    <w:p w:rsidR="00D9785A" w:rsidRDefault="00D9785A" w:rsidP="00D9785A">
      <w:r w:rsidRPr="00607F7E">
        <w:t xml:space="preserve">протокол №1 от </w:t>
      </w:r>
      <w:r>
        <w:t xml:space="preserve">28.08. 2020 </w:t>
      </w:r>
      <w:r w:rsidRPr="00607F7E">
        <w:t>г.</w:t>
      </w:r>
    </w:p>
    <w:p w:rsidR="00D9785A" w:rsidRPr="00607F7E" w:rsidRDefault="00D9785A" w:rsidP="00D9785A"/>
    <w:p w:rsidR="00D9785A" w:rsidRDefault="00D9785A" w:rsidP="00D9785A">
      <w:pPr>
        <w:keepNext/>
        <w:widowControl w:val="0"/>
        <w:spacing w:before="240" w:after="60" w:line="100" w:lineRule="atLeast"/>
        <w:jc w:val="center"/>
        <w:rPr>
          <w:sz w:val="32"/>
          <w:szCs w:val="20"/>
        </w:rPr>
      </w:pPr>
      <w:r>
        <w:rPr>
          <w:bCs/>
          <w:sz w:val="40"/>
          <w:szCs w:val="40"/>
        </w:rPr>
        <w:t>РАБОЧАЯ  ПРОГРАММА</w:t>
      </w:r>
    </w:p>
    <w:p w:rsidR="00D9785A" w:rsidRDefault="00D9785A" w:rsidP="00D9785A">
      <w:pPr>
        <w:widowControl w:val="0"/>
        <w:spacing w:line="100" w:lineRule="atLeast"/>
        <w:rPr>
          <w:sz w:val="32"/>
          <w:szCs w:val="20"/>
        </w:rPr>
      </w:pPr>
    </w:p>
    <w:p w:rsidR="00D9785A" w:rsidRDefault="00D9785A" w:rsidP="00D9785A">
      <w:pPr>
        <w:widowControl w:val="0"/>
        <w:spacing w:line="100" w:lineRule="atLeast"/>
        <w:rPr>
          <w:sz w:val="16"/>
          <w:szCs w:val="16"/>
        </w:rPr>
      </w:pPr>
    </w:p>
    <w:p w:rsidR="00D9785A" w:rsidRPr="00FE2900" w:rsidRDefault="00D9785A" w:rsidP="00D9785A">
      <w:pPr>
        <w:widowControl w:val="0"/>
        <w:shd w:val="clear" w:color="auto" w:fill="FFFFFF"/>
        <w:jc w:val="both"/>
        <w:rPr>
          <w:sz w:val="18"/>
          <w:szCs w:val="20"/>
        </w:rPr>
      </w:pPr>
      <w:r>
        <w:rPr>
          <w:bCs/>
          <w:color w:val="000000"/>
          <w:sz w:val="28"/>
          <w:szCs w:val="28"/>
        </w:rPr>
        <w:t xml:space="preserve">По    </w:t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color w:val="000000"/>
          <w:sz w:val="28"/>
          <w:szCs w:val="28"/>
          <w:u w:val="single"/>
        </w:rPr>
        <w:t xml:space="preserve">литературе </w:t>
      </w:r>
      <w:r w:rsidRPr="00626948">
        <w:rPr>
          <w:b/>
          <w:bCs/>
          <w:i/>
          <w:color w:val="000000"/>
          <w:sz w:val="28"/>
          <w:szCs w:val="28"/>
          <w:u w:val="single"/>
        </w:rPr>
        <w:tab/>
        <w:t>(ФГОС)</w:t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sz w:val="18"/>
          <w:szCs w:val="20"/>
        </w:rPr>
        <w:t>_</w:t>
      </w:r>
    </w:p>
    <w:p w:rsidR="00D9785A" w:rsidRDefault="00D9785A" w:rsidP="00D9785A">
      <w:pPr>
        <w:widowControl w:val="0"/>
        <w:rPr>
          <w:sz w:val="16"/>
          <w:szCs w:val="16"/>
        </w:rPr>
      </w:pPr>
    </w:p>
    <w:p w:rsidR="00D9785A" w:rsidRDefault="00D9785A" w:rsidP="00D9785A">
      <w:pPr>
        <w:widowControl w:val="0"/>
        <w:rPr>
          <w:szCs w:val="20"/>
        </w:rPr>
      </w:pPr>
      <w:r>
        <w:rPr>
          <w:sz w:val="28"/>
          <w:szCs w:val="28"/>
        </w:rPr>
        <w:t xml:space="preserve">Ступень обучения (класс) </w:t>
      </w:r>
      <w:r>
        <w:rPr>
          <w:sz w:val="28"/>
          <w:szCs w:val="28"/>
          <w:u w:val="single"/>
        </w:rPr>
        <w:t xml:space="preserve">основное общее, 5 класс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</w:p>
    <w:p w:rsidR="00D9785A" w:rsidRDefault="00D9785A" w:rsidP="00D9785A">
      <w:pPr>
        <w:widowControl w:val="0"/>
        <w:rPr>
          <w:sz w:val="20"/>
          <w:szCs w:val="20"/>
        </w:rPr>
      </w:pPr>
    </w:p>
    <w:p w:rsidR="00D9785A" w:rsidRDefault="00D9785A" w:rsidP="00D9785A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Количество часов</w:t>
      </w:r>
      <w:r>
        <w:rPr>
          <w:i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 xml:space="preserve">68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</w:p>
    <w:p w:rsidR="00D9785A" w:rsidRDefault="00D9785A" w:rsidP="00D9785A">
      <w:pPr>
        <w:widowControl w:val="0"/>
      </w:pPr>
      <w:r>
        <w:rPr>
          <w:sz w:val="28"/>
          <w:szCs w:val="28"/>
        </w:rPr>
        <w:t xml:space="preserve">Уровень     </w:t>
      </w:r>
      <w:r>
        <w:rPr>
          <w:i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базовый</w:t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</w:p>
    <w:p w:rsidR="00D9785A" w:rsidRDefault="00D9785A" w:rsidP="00D9785A">
      <w:pPr>
        <w:widowControl w:val="0"/>
        <w:jc w:val="center"/>
      </w:pPr>
    </w:p>
    <w:p w:rsidR="00D9785A" w:rsidRDefault="00D9785A" w:rsidP="00D9785A">
      <w:pPr>
        <w:widowControl w:val="0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Учитель   </w:t>
      </w:r>
      <w:r>
        <w:rPr>
          <w:sz w:val="28"/>
          <w:szCs w:val="28"/>
          <w:u w:val="single"/>
        </w:rPr>
        <w:t>Касьянова Д.Н.</w:t>
      </w:r>
      <w:r>
        <w:rPr>
          <w:i/>
          <w:color w:val="000000"/>
          <w:sz w:val="28"/>
          <w:szCs w:val="28"/>
          <w:u w:val="single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</w:p>
    <w:p w:rsidR="00D9785A" w:rsidRDefault="00D9785A" w:rsidP="00D9785A">
      <w:pPr>
        <w:widowControl w:val="0"/>
        <w:shd w:val="clear" w:color="auto" w:fill="FFFFFF"/>
        <w:rPr>
          <w:color w:val="000000"/>
          <w:sz w:val="28"/>
          <w:szCs w:val="28"/>
        </w:rPr>
      </w:pPr>
    </w:p>
    <w:p w:rsidR="00D9785A" w:rsidRDefault="0056575D" w:rsidP="0056575D">
      <w:pPr>
        <w:shd w:val="clear" w:color="auto" w:fill="FFFFFF"/>
        <w:jc w:val="both"/>
        <w:rPr>
          <w:rFonts w:ascii="yandex-sans" w:hAnsi="yandex-sans"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Программа разработана на основе </w:t>
      </w:r>
      <w:r>
        <w:rPr>
          <w:rFonts w:ascii="yandex-sans" w:hAnsi="yandex-sans"/>
          <w:color w:val="000000"/>
          <w:sz w:val="28"/>
          <w:szCs w:val="28"/>
        </w:rPr>
        <w:t xml:space="preserve">федерального компонента государственного образовательного стандарта основного общего образования, учебного плана школы на 2020 – 2021 учебный год и примерной Программы по литературе к учебнику для 5 класса авторов В. Я. Коровиной, </w:t>
      </w:r>
      <w:proofErr w:type="gramEnd"/>
    </w:p>
    <w:p w:rsidR="0056575D" w:rsidRDefault="0056575D" w:rsidP="00D9785A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</w:p>
    <w:p w:rsidR="0056575D" w:rsidRDefault="0056575D" w:rsidP="00D9785A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</w:p>
    <w:p w:rsidR="00D9785A" w:rsidRDefault="00D9785A" w:rsidP="00D9785A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</w:p>
    <w:p w:rsidR="00D9785A" w:rsidRDefault="00D9785A" w:rsidP="00D9785A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</w:p>
    <w:p w:rsidR="00D9785A" w:rsidRDefault="00D9785A" w:rsidP="00D9785A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</w:p>
    <w:p w:rsidR="00D9785A" w:rsidRDefault="00D9785A" w:rsidP="00D9785A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</w:p>
    <w:p w:rsidR="00D9785A" w:rsidRDefault="00D9785A" w:rsidP="00D9785A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</w:p>
    <w:p w:rsidR="0056575D" w:rsidRDefault="0056575D" w:rsidP="00D9785A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</w:p>
    <w:p w:rsidR="0056575D" w:rsidRDefault="0056575D" w:rsidP="00D9785A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</w:p>
    <w:p w:rsidR="00D9785A" w:rsidRDefault="00D9785A" w:rsidP="00D9785A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</w:p>
    <w:p w:rsidR="00D9785A" w:rsidRDefault="00D9785A" w:rsidP="00D9785A">
      <w:pPr>
        <w:shd w:val="clear" w:color="auto" w:fill="FFFFFF"/>
        <w:jc w:val="center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Пенза, 2020 г.</w:t>
      </w:r>
    </w:p>
    <w:p w:rsidR="0056575D" w:rsidRPr="004063E8" w:rsidRDefault="0056575D" w:rsidP="00D9785A">
      <w:pPr>
        <w:shd w:val="clear" w:color="auto" w:fill="FFFFFF"/>
        <w:jc w:val="center"/>
        <w:rPr>
          <w:b/>
          <w:i/>
          <w:iCs/>
          <w:sz w:val="28"/>
          <w:szCs w:val="28"/>
          <w:u w:val="single"/>
        </w:rPr>
      </w:pPr>
    </w:p>
    <w:p w:rsidR="00D9785A" w:rsidRDefault="00D9785A" w:rsidP="00042B6E"/>
    <w:p w:rsidR="00D9785A" w:rsidRDefault="00D9785A" w:rsidP="00042B6E"/>
    <w:p w:rsidR="00D9785A" w:rsidRDefault="00D9785A" w:rsidP="00042B6E"/>
    <w:p w:rsidR="00A831BB" w:rsidRPr="009B5469" w:rsidRDefault="009D04A5" w:rsidP="009B5469">
      <w:pPr>
        <w:ind w:left="709"/>
        <w:contextualSpacing/>
        <w:jc w:val="both"/>
        <w:rPr>
          <w:b/>
        </w:rPr>
      </w:pPr>
      <w:r>
        <w:rPr>
          <w:b/>
        </w:rPr>
        <w:t>Планируемые р</w:t>
      </w:r>
      <w:r w:rsidR="00A831BB" w:rsidRPr="009B5469">
        <w:rPr>
          <w:b/>
        </w:rPr>
        <w:t xml:space="preserve">езультаты </w:t>
      </w:r>
      <w:r w:rsidR="009B5469" w:rsidRPr="009B5469">
        <w:rPr>
          <w:b/>
        </w:rPr>
        <w:t xml:space="preserve">освоения </w:t>
      </w:r>
      <w:r w:rsidR="00A831BB" w:rsidRPr="009B5469">
        <w:rPr>
          <w:b/>
        </w:rPr>
        <w:t>учебного предмета</w:t>
      </w:r>
    </w:p>
    <w:p w:rsidR="005801B1" w:rsidRPr="009B5469" w:rsidRDefault="005801B1" w:rsidP="005801B1">
      <w:pPr>
        <w:ind w:firstLine="709"/>
        <w:rPr>
          <w:rStyle w:val="20"/>
          <w:rFonts w:eastAsia="Garamond"/>
          <w:b/>
          <w:color w:val="auto"/>
          <w:szCs w:val="24"/>
        </w:rPr>
      </w:pPr>
      <w:r w:rsidRPr="009B5469">
        <w:rPr>
          <w:rStyle w:val="20"/>
          <w:rFonts w:eastAsia="Garamond"/>
          <w:b/>
          <w:color w:val="auto"/>
          <w:szCs w:val="24"/>
        </w:rPr>
        <w:t>Личностные результаты:</w:t>
      </w:r>
    </w:p>
    <w:p w:rsidR="005801B1" w:rsidRPr="00676D85" w:rsidRDefault="005801B1" w:rsidP="005801B1">
      <w:pPr>
        <w:numPr>
          <w:ilvl w:val="3"/>
          <w:numId w:val="29"/>
        </w:numPr>
        <w:ind w:left="0" w:firstLine="709"/>
        <w:jc w:val="both"/>
        <w:rPr>
          <w:rStyle w:val="dash041e005f0431005f044b005f0447005f043d005f044b005f0439005f005fchar1char1"/>
        </w:rPr>
      </w:pPr>
      <w:r w:rsidRPr="009B5469">
        <w:rPr>
          <w:rStyle w:val="dash041e005f0431005f044b005f0447005f043d005f044b005f0439005f005fchar1char1"/>
        </w:rPr>
        <w:t>Российская гражданская идентичность (патриотизм</w:t>
      </w:r>
      <w:r w:rsidRPr="00676D85">
        <w:rPr>
          <w:rStyle w:val="dash041e005f0431005f044b005f0447005f043d005f044b005f0439005f005fchar1char1"/>
        </w:rPr>
        <w:t xml:space="preserve">, уважение к Отечеству, к прошлому и настоящему многонационального народа России,  идентификация себя в качестве гражданина России). </w:t>
      </w:r>
      <w:proofErr w:type="gramStart"/>
      <w:r w:rsidRPr="00676D85">
        <w:rPr>
          <w:rStyle w:val="dash041e005f0431005f044b005f0447005f043d005f044b005f0439005f005fchar1char1"/>
        </w:rPr>
        <w:t>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России.</w:t>
      </w:r>
      <w:proofErr w:type="gramEnd"/>
      <w:r w:rsidRPr="00676D85">
        <w:rPr>
          <w:rStyle w:val="dash041e005f0431005f044b005f0447005f043d005f044b005f0439005f005fchar1char1"/>
        </w:rPr>
        <w:t xml:space="preserve">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801B1" w:rsidRPr="00676D85" w:rsidRDefault="005801B1" w:rsidP="005801B1">
      <w:pPr>
        <w:numPr>
          <w:ilvl w:val="3"/>
          <w:numId w:val="29"/>
        </w:numPr>
        <w:ind w:left="0" w:firstLine="709"/>
        <w:jc w:val="both"/>
        <w:rPr>
          <w:rStyle w:val="dash041e005f0431005f044b005f0447005f043d005f044b005f0439005f005fchar1char1"/>
        </w:rPr>
      </w:pPr>
      <w:r w:rsidRPr="00676D85">
        <w:rPr>
          <w:rStyle w:val="dash041e005f0431005f044b005f0447005f043d005f044b005f0439005f005fchar1char1"/>
        </w:rPr>
        <w:t xml:space="preserve">Готовность и способность </w:t>
      </w:r>
      <w:proofErr w:type="gramStart"/>
      <w:r w:rsidRPr="00676D85">
        <w:rPr>
          <w:rStyle w:val="dash041e005f0431005f044b005f0447005f043d005f044b005f0439005f005fchar1char1"/>
        </w:rPr>
        <w:t>обучающихся</w:t>
      </w:r>
      <w:proofErr w:type="gramEnd"/>
      <w:r w:rsidRPr="00676D85">
        <w:rPr>
          <w:rStyle w:val="dash041e005f0431005f044b005f0447005f043d005f044b005f0439005f005fchar1char1"/>
        </w:rPr>
        <w:t xml:space="preserve"> к саморазвитию и самообразованию на основе мотивации к обучению и познанию.</w:t>
      </w:r>
    </w:p>
    <w:p w:rsidR="005801B1" w:rsidRPr="00676D85" w:rsidRDefault="005801B1" w:rsidP="005801B1">
      <w:pPr>
        <w:numPr>
          <w:ilvl w:val="3"/>
          <w:numId w:val="29"/>
        </w:numPr>
        <w:ind w:left="0" w:firstLine="709"/>
        <w:jc w:val="both"/>
        <w:rPr>
          <w:rStyle w:val="dash041e005f0431005f044b005f0447005f043d005f044b005f0439005f005fchar1char1"/>
        </w:rPr>
      </w:pPr>
      <w:proofErr w:type="gramStart"/>
      <w:r w:rsidRPr="00676D85">
        <w:rPr>
          <w:rStyle w:val="dash041e005f0431005f044b005f0447005f043d005f044b005f0439005f005fchar1char1"/>
        </w:rPr>
        <w:t xml:space="preserve">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</w:t>
      </w:r>
      <w:proofErr w:type="spellStart"/>
      <w:r w:rsidRPr="00676D85">
        <w:rPr>
          <w:rStyle w:val="dash041e005f0431005f044b005f0447005f043d005f044b005f0439005f005fchar1char1"/>
        </w:rPr>
        <w:t>сформированность</w:t>
      </w:r>
      <w:proofErr w:type="spellEnd"/>
      <w:r w:rsidRPr="00676D85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человечества).</w:t>
      </w:r>
      <w:proofErr w:type="gramEnd"/>
      <w:r w:rsidRPr="00676D85">
        <w:rPr>
          <w:rStyle w:val="dash041e005f0431005f044b005f0447005f043d005f044b005f0439005f005fchar1char1"/>
        </w:rPr>
        <w:t xml:space="preserve"> </w:t>
      </w:r>
      <w:proofErr w:type="spellStart"/>
      <w:r w:rsidRPr="00676D85">
        <w:rPr>
          <w:rStyle w:val="dash041e005f0431005f044b005f0447005f043d005f044b005f0439005f005fchar1char1"/>
        </w:rPr>
        <w:t>Сформированность</w:t>
      </w:r>
      <w:proofErr w:type="spellEnd"/>
      <w:r w:rsidRPr="00676D85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уважительное и заботливое отношение к членам своей семьи.</w:t>
      </w:r>
    </w:p>
    <w:p w:rsidR="005801B1" w:rsidRPr="00676D85" w:rsidRDefault="005801B1" w:rsidP="005801B1">
      <w:pPr>
        <w:numPr>
          <w:ilvl w:val="0"/>
          <w:numId w:val="28"/>
        </w:numPr>
        <w:ind w:left="0" w:firstLine="709"/>
        <w:jc w:val="both"/>
        <w:rPr>
          <w:rStyle w:val="dash041e005f0431005f044b005f0447005f043d005f044b005f0439005f005fchar1char1"/>
        </w:rPr>
      </w:pPr>
      <w:r w:rsidRPr="00676D85">
        <w:rPr>
          <w:rStyle w:val="dash041e005f0431005f044b005f0447005f043d005f044b005f0439005f005fchar1char1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общения).</w:t>
      </w:r>
    </w:p>
    <w:p w:rsidR="005801B1" w:rsidRPr="00676D85" w:rsidRDefault="005801B1" w:rsidP="005801B1">
      <w:pPr>
        <w:numPr>
          <w:ilvl w:val="0"/>
          <w:numId w:val="28"/>
        </w:numPr>
        <w:ind w:left="0" w:firstLine="709"/>
        <w:jc w:val="both"/>
        <w:rPr>
          <w:rStyle w:val="dash041e005f0431005f044b005f0447005f043d005f044b005f0439005f005fchar1char1"/>
        </w:rPr>
      </w:pPr>
      <w:r w:rsidRPr="00676D85">
        <w:rPr>
          <w:rStyle w:val="dash041e005f0431005f044b005f0447005f043d005f044b005f0439005f005fchar1char1"/>
        </w:rPr>
        <w:t>Освоенность социальных норм, правил поведения социальной жизни в группах и сообществах. Участие в общественной жизни в пределах возрастных компетенций с учетом региональных, этнокультурных, социальных и экономических.</w:t>
      </w:r>
    </w:p>
    <w:p w:rsidR="005801B1" w:rsidRPr="00676D85" w:rsidRDefault="005801B1" w:rsidP="005801B1">
      <w:pPr>
        <w:numPr>
          <w:ilvl w:val="0"/>
          <w:numId w:val="28"/>
        </w:numPr>
        <w:ind w:left="0" w:firstLine="709"/>
        <w:jc w:val="both"/>
        <w:rPr>
          <w:rStyle w:val="dash041e005f0431005f044b005f0447005f043d005f044b005f0439005f005fchar1char1"/>
        </w:rPr>
      </w:pPr>
      <w:proofErr w:type="spellStart"/>
      <w:r w:rsidRPr="00676D85">
        <w:rPr>
          <w:rStyle w:val="dash041e005f0431005f044b005f0447005f043d005f044b005f0439005f005fchar1char1"/>
        </w:rPr>
        <w:t>Сформированность</w:t>
      </w:r>
      <w:proofErr w:type="spellEnd"/>
      <w:r w:rsidRPr="00676D85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676D85">
        <w:rPr>
          <w:rStyle w:val="dash041e005f0431005f044b005f0447005f043d005f044b005f0439005f005fchar1char1"/>
        </w:rPr>
        <w:t>интериоризация</w:t>
      </w:r>
      <w:proofErr w:type="spellEnd"/>
      <w:r w:rsidRPr="00676D85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801B1" w:rsidRPr="00676D85" w:rsidRDefault="005801B1" w:rsidP="005801B1">
      <w:pPr>
        <w:numPr>
          <w:ilvl w:val="0"/>
          <w:numId w:val="28"/>
        </w:numPr>
        <w:ind w:left="0" w:firstLine="709"/>
        <w:jc w:val="both"/>
        <w:rPr>
          <w:rStyle w:val="dash041e005f0431005f044b005f0447005f043d005f044b005f0439005f005fchar1char1"/>
        </w:rPr>
      </w:pPr>
      <w:r w:rsidRPr="00676D85">
        <w:rPr>
          <w:rStyle w:val="dash041e005f0431005f044b005f0447005f043d005f044b005f0439005f005fchar1char1"/>
        </w:rPr>
        <w:t xml:space="preserve">Развитость эстетического сознания через освоение художественного наследия народов России и мира (способность понимать художественные произведения, отражающие разные этнокультурные традиции; эстетическое, эмоционально-ценностное видение окружающего мира; способность к эмоционально-ценностному освоению мира, уважение к истории культуры своего Отечества, </w:t>
      </w:r>
      <w:proofErr w:type="gramStart"/>
      <w:r w:rsidRPr="00676D85">
        <w:rPr>
          <w:rStyle w:val="dash041e005f0431005f044b005f0447005f043d005f044b005f0439005f005fchar1char1"/>
        </w:rPr>
        <w:t>выраженной</w:t>
      </w:r>
      <w:proofErr w:type="gramEnd"/>
      <w:r w:rsidRPr="00676D85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произведениями).</w:t>
      </w:r>
    </w:p>
    <w:p w:rsidR="005801B1" w:rsidRPr="00676D85" w:rsidRDefault="005801B1" w:rsidP="005801B1">
      <w:pPr>
        <w:numPr>
          <w:ilvl w:val="0"/>
          <w:numId w:val="28"/>
        </w:numPr>
        <w:ind w:left="0" w:firstLine="709"/>
        <w:jc w:val="both"/>
      </w:pPr>
      <w:proofErr w:type="spellStart"/>
      <w:r w:rsidRPr="00676D85">
        <w:rPr>
          <w:rStyle w:val="dash041e005f0431005f044b005f0447005f043d005f044b005f0439005f005fchar1char1"/>
        </w:rPr>
        <w:t>Сформированность</w:t>
      </w:r>
      <w:proofErr w:type="spellEnd"/>
      <w:r w:rsidRPr="00676D85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природы).</w:t>
      </w:r>
    </w:p>
    <w:p w:rsidR="005801B1" w:rsidRPr="00676D85" w:rsidRDefault="005801B1" w:rsidP="005801B1">
      <w:pPr>
        <w:ind w:firstLine="709"/>
        <w:rPr>
          <w:b/>
        </w:rPr>
      </w:pPr>
      <w:proofErr w:type="spellStart"/>
      <w:r w:rsidRPr="00676D85">
        <w:rPr>
          <w:b/>
        </w:rPr>
        <w:t>Метапредметные</w:t>
      </w:r>
      <w:proofErr w:type="spellEnd"/>
      <w:r w:rsidRPr="00676D85">
        <w:rPr>
          <w:b/>
        </w:rPr>
        <w:t xml:space="preserve"> результаты:</w:t>
      </w:r>
    </w:p>
    <w:p w:rsidR="005801B1" w:rsidRPr="00676D85" w:rsidRDefault="005801B1" w:rsidP="005801B1">
      <w:pPr>
        <w:ind w:firstLine="709"/>
        <w:jc w:val="both"/>
        <w:rPr>
          <w:b/>
        </w:rPr>
      </w:pPr>
      <w:proofErr w:type="spellStart"/>
      <w:r w:rsidRPr="00676D85">
        <w:rPr>
          <w:b/>
        </w:rPr>
        <w:t>Межпредметные</w:t>
      </w:r>
      <w:proofErr w:type="spellEnd"/>
      <w:r w:rsidRPr="00676D85">
        <w:rPr>
          <w:b/>
        </w:rPr>
        <w:t xml:space="preserve"> понятия</w:t>
      </w:r>
    </w:p>
    <w:p w:rsidR="005801B1" w:rsidRPr="00676D85" w:rsidRDefault="005801B1" w:rsidP="005801B1">
      <w:pPr>
        <w:ind w:firstLine="709"/>
        <w:jc w:val="both"/>
      </w:pPr>
      <w:r w:rsidRPr="00676D85">
        <w:t xml:space="preserve">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 w:rsidRPr="00676D85">
        <w:t>досугового</w:t>
      </w:r>
      <w:proofErr w:type="spellEnd"/>
      <w:r w:rsidRPr="00676D85">
        <w:t xml:space="preserve">, подготовки к трудовой и социальной деятельности. У учащихся будет сформирована потребность в </w:t>
      </w:r>
      <w:r w:rsidRPr="00676D85">
        <w:lastRenderedPageBreak/>
        <w:t>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5801B1" w:rsidRPr="00676D85" w:rsidRDefault="005801B1" w:rsidP="005801B1">
      <w:pPr>
        <w:ind w:firstLine="709"/>
        <w:jc w:val="both"/>
        <w:rPr>
          <w:i/>
        </w:rPr>
      </w:pPr>
      <w:r w:rsidRPr="00676D85">
        <w:t xml:space="preserve">Обучающиеся усовершенствуют приобретенные на первом уровне </w:t>
      </w:r>
      <w:r w:rsidRPr="00676D85">
        <w:rPr>
          <w:b/>
        </w:rPr>
        <w:t>навыки работы с информацией</w:t>
      </w:r>
      <w:r w:rsidRPr="00676D85"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5801B1" w:rsidRPr="00676D85" w:rsidRDefault="005801B1" w:rsidP="005801B1">
      <w:pPr>
        <w:ind w:firstLine="709"/>
        <w:jc w:val="both"/>
      </w:pPr>
      <w:r w:rsidRPr="00676D85">
        <w:t>• систематизировать, сопоставлять, анализировать информацию, содержащуюся в готовых информационных объектах;</w:t>
      </w:r>
    </w:p>
    <w:p w:rsidR="005801B1" w:rsidRPr="00676D85" w:rsidRDefault="005801B1" w:rsidP="005801B1">
      <w:pPr>
        <w:ind w:firstLine="709"/>
        <w:jc w:val="both"/>
      </w:pPr>
      <w:r w:rsidRPr="00676D85">
        <w:t>• выделять главную и избыточную информацию, представлять информацию в сжатой словесной форме (в виде плана) и в наглядно-символической форме (в виде таблиц, графических схем);</w:t>
      </w:r>
    </w:p>
    <w:p w:rsidR="005801B1" w:rsidRPr="00676D85" w:rsidRDefault="005801B1" w:rsidP="005801B1">
      <w:pPr>
        <w:ind w:firstLine="709"/>
        <w:jc w:val="both"/>
      </w:pPr>
      <w:r w:rsidRPr="00676D85">
        <w:t>• заполнять и дополнять таблицы, схемы, диаграммы, тексты.</w:t>
      </w:r>
    </w:p>
    <w:p w:rsidR="005801B1" w:rsidRPr="00676D85" w:rsidRDefault="005801B1" w:rsidP="005801B1">
      <w:pPr>
        <w:suppressAutoHyphens/>
        <w:ind w:firstLine="709"/>
        <w:jc w:val="both"/>
      </w:pPr>
      <w:proofErr w:type="gramStart"/>
      <w:r w:rsidRPr="00676D85">
        <w:t xml:space="preserve">Обучающиеся </w:t>
      </w:r>
      <w:r w:rsidRPr="00676D85">
        <w:rPr>
          <w:b/>
        </w:rPr>
        <w:t>приобретут опыт проектной деятельности</w:t>
      </w:r>
      <w:r w:rsidRPr="00676D85"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  <w:proofErr w:type="gramEnd"/>
      <w:r w:rsidRPr="00676D85">
        <w:t xml:space="preserve"> Они получат возможность развить </w:t>
      </w:r>
      <w:proofErr w:type="gramStart"/>
      <w:r w:rsidRPr="00676D85">
        <w:t>способность к разработке</w:t>
      </w:r>
      <w:proofErr w:type="gramEnd"/>
      <w:r w:rsidRPr="00676D85">
        <w:t xml:space="preserve"> нескольких вариантов решений, к поиску нестандартных решений, поиску и осуществлению наиболее приемлемого решения.</w:t>
      </w:r>
    </w:p>
    <w:p w:rsidR="005801B1" w:rsidRPr="00676D85" w:rsidRDefault="005801B1" w:rsidP="005801B1">
      <w:pPr>
        <w:ind w:firstLine="709"/>
        <w:jc w:val="both"/>
        <w:rPr>
          <w:b/>
        </w:rPr>
      </w:pPr>
      <w:r w:rsidRPr="00676D85">
        <w:rPr>
          <w:b/>
        </w:rPr>
        <w:t>Регулятивные УУД</w:t>
      </w:r>
    </w:p>
    <w:p w:rsidR="005801B1" w:rsidRPr="00676D85" w:rsidRDefault="005801B1" w:rsidP="005801B1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 w:rsidRPr="00676D85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801B1" w:rsidRPr="00676D85" w:rsidRDefault="005801B1" w:rsidP="005801B1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 w:rsidRPr="00676D85">
        <w:t>анализировать существующие и планировать будущие образовательные результаты;</w:t>
      </w:r>
    </w:p>
    <w:p w:rsidR="005801B1" w:rsidRPr="00676D85" w:rsidRDefault="005801B1" w:rsidP="005801B1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 w:rsidRPr="00676D85">
        <w:t>идентифицировать собственные проблемы и определять главную проблему;</w:t>
      </w:r>
    </w:p>
    <w:p w:rsidR="005801B1" w:rsidRPr="00676D85" w:rsidRDefault="005801B1" w:rsidP="005801B1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 w:rsidRPr="00676D85">
        <w:t>выдвигать версии решения проблемы, формулировать гипотезы, предвосхищать конечный результат;</w:t>
      </w:r>
    </w:p>
    <w:p w:rsidR="005801B1" w:rsidRPr="00676D85" w:rsidRDefault="005801B1" w:rsidP="005801B1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 w:rsidRPr="00676D85">
        <w:t>ставить цель деятельности на основе определенной проблемы и существующих возможностей.</w:t>
      </w:r>
    </w:p>
    <w:p w:rsidR="005801B1" w:rsidRPr="00676D85" w:rsidRDefault="005801B1" w:rsidP="005801B1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b/>
        </w:rPr>
      </w:pPr>
      <w:r w:rsidRPr="00676D85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5801B1" w:rsidRPr="00676D85" w:rsidRDefault="005801B1" w:rsidP="005801B1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 w:rsidRPr="00676D85">
        <w:t>определять необходимые действи</w:t>
      </w:r>
      <w:proofErr w:type="gramStart"/>
      <w:r w:rsidRPr="00676D85">
        <w:t>е(</w:t>
      </w:r>
      <w:proofErr w:type="gramEnd"/>
      <w:r w:rsidRPr="00676D85">
        <w:t>я) в соответствии с учебной и познавательной задачей и составлять алгоритм их выполнения;</w:t>
      </w:r>
    </w:p>
    <w:p w:rsidR="005801B1" w:rsidRPr="00676D85" w:rsidRDefault="005801B1" w:rsidP="005801B1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 w:rsidRPr="00676D85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801B1" w:rsidRPr="00676D85" w:rsidRDefault="005801B1" w:rsidP="005801B1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 w:rsidRPr="00676D85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5801B1" w:rsidRPr="00676D85" w:rsidRDefault="005801B1" w:rsidP="005801B1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 w:rsidRPr="00676D85">
        <w:t>выбирать из предложенных вариантов и самостоятельно искать средства/ресурсы для решения задачи/достижения цели;</w:t>
      </w:r>
    </w:p>
    <w:p w:rsidR="005801B1" w:rsidRPr="00676D85" w:rsidRDefault="005801B1" w:rsidP="005801B1">
      <w:pPr>
        <w:widowControl w:val="0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 w:rsidRPr="00676D85">
        <w:t>описывать свой опыт, оформляя его для передачи другим людям в виде технологии решения практических задач определенного класса.</w:t>
      </w:r>
    </w:p>
    <w:p w:rsidR="005801B1" w:rsidRPr="00676D85" w:rsidRDefault="005801B1" w:rsidP="005801B1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 w:rsidRPr="00676D85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оценивать свою деятельность, аргументируя причины достижения или отсутствия планируемого результата;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 xml:space="preserve">находить достаточные средства для выполнения учебных действий в </w:t>
      </w:r>
      <w:r w:rsidRPr="00676D85">
        <w:lastRenderedPageBreak/>
        <w:t>изменяющейся ситуации и/или при отсутствии планируемого результата;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сверять свои действия с целью и, при необходимости, исправлять ошибки самостоятельно.</w:t>
      </w:r>
    </w:p>
    <w:p w:rsidR="005801B1" w:rsidRPr="00676D85" w:rsidRDefault="005801B1" w:rsidP="005801B1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 w:rsidRPr="00676D85">
        <w:t>Умение оценивать правильность выполнения учебной задачи, собственные возможности ее решения. Обучающийся сможет: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определять критерии правильности (корректности) выполнения учебной задачи;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фиксировать и анализировать динамику собственных образовательных результатов.</w:t>
      </w:r>
    </w:p>
    <w:p w:rsidR="005801B1" w:rsidRPr="00676D85" w:rsidRDefault="005801B1" w:rsidP="005801B1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b/>
        </w:rPr>
      </w:pPr>
      <w:r w:rsidRPr="00676D85"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676D85">
        <w:t>в</w:t>
      </w:r>
      <w:proofErr w:type="gramEnd"/>
      <w:r w:rsidRPr="00676D85">
        <w:t xml:space="preserve"> учебной и познавательной. Обучающийся сможет: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принимать решение в учебной ситуации и нести за него ответственность.</w:t>
      </w:r>
    </w:p>
    <w:p w:rsidR="005801B1" w:rsidRPr="00676D85" w:rsidRDefault="005801B1" w:rsidP="005801B1">
      <w:pPr>
        <w:ind w:firstLine="709"/>
        <w:jc w:val="both"/>
        <w:rPr>
          <w:b/>
        </w:rPr>
      </w:pPr>
      <w:r w:rsidRPr="00676D85">
        <w:rPr>
          <w:b/>
        </w:rPr>
        <w:t>Познавательные УУД</w:t>
      </w:r>
    </w:p>
    <w:p w:rsidR="005801B1" w:rsidRPr="00676D85" w:rsidRDefault="005801B1" w:rsidP="005801B1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 w:rsidRPr="00676D85">
        <w:t xml:space="preserve">Умение определять понятия, создавать обобщения, классифицировать, строить </w:t>
      </w:r>
      <w:proofErr w:type="gramStart"/>
      <w:r w:rsidRPr="00676D85">
        <w:t>логическое рассуждение</w:t>
      </w:r>
      <w:proofErr w:type="gramEnd"/>
      <w:r w:rsidRPr="00676D85">
        <w:t xml:space="preserve"> и делать выводы. Обучающийся сможет: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подбирать слова, соподчиненные ключевому слову, определяющие его признаки и свойства;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выстраивать логическую цепочку, состоящую из ключевого слова и соподчиненных ему слов;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выделять общий признак двух или нескольких предметов или явлений и объяснять их сходство;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выделять явление из общего ряда других явлений;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излагать полученную информацию, интерпретируя ее в контексте решаемой задачи;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выявлять и называть причины события, явления;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делать вывод на основе критического анализа разных точек зрения.</w:t>
      </w:r>
    </w:p>
    <w:p w:rsidR="005801B1" w:rsidRPr="00676D85" w:rsidRDefault="005801B1" w:rsidP="005801B1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 w:rsidRPr="00676D85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обозначать символом и знаком предмет и/или явление;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строить модель/схему на основе условий задачи и/или способа ее решения;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строить доказательство: прямое, косвенное, от противного.</w:t>
      </w:r>
    </w:p>
    <w:p w:rsidR="005801B1" w:rsidRPr="00676D85" w:rsidRDefault="005801B1" w:rsidP="005801B1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 w:rsidRPr="00676D85">
        <w:t>Смысловое чтение. Обучающийся сможет: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находить в тексте требуемую информацию (в соответствии с целями своей деятельности);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ориентироваться в содержании текста, понимать целостный смысл текста, структурировать текст;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устанавливать взаимосвязь описанных в тексте событий, явлений, процессов;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критически оценивать содержание и форму текста.</w:t>
      </w:r>
    </w:p>
    <w:p w:rsidR="005801B1" w:rsidRPr="00676D85" w:rsidRDefault="005801B1" w:rsidP="005801B1">
      <w:pPr>
        <w:widowControl w:val="0"/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 w:rsidRPr="00676D85">
        <w:t xml:space="preserve">Формирование и развитие экологического мышления, умение применять его в </w:t>
      </w:r>
      <w:r w:rsidRPr="00676D85">
        <w:lastRenderedPageBreak/>
        <w:t>познавательной, коммуникативной, социальной практике и профессиональной ориентации. Обучающийся сможет: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определять свое отношение к природной среде;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анализировать влияние экологических факторов на среду обитания живых организмов;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выражать свое отношение к природе через рисунки, сочинения, модели, проектные работы.</w:t>
      </w:r>
    </w:p>
    <w:p w:rsidR="005801B1" w:rsidRPr="00676D85" w:rsidRDefault="005801B1" w:rsidP="005801B1">
      <w:pPr>
        <w:ind w:firstLine="709"/>
        <w:jc w:val="both"/>
      </w:pPr>
      <w:r w:rsidRPr="00676D85"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5801B1" w:rsidRPr="00676D85" w:rsidRDefault="005801B1" w:rsidP="005801B1">
      <w:pPr>
        <w:pStyle w:val="a7"/>
        <w:widowControl/>
        <w:numPr>
          <w:ilvl w:val="0"/>
          <w:numId w:val="25"/>
        </w:numPr>
        <w:ind w:left="0" w:firstLine="709"/>
        <w:jc w:val="both"/>
        <w:rPr>
          <w:color w:val="auto"/>
          <w:szCs w:val="24"/>
        </w:rPr>
      </w:pPr>
      <w:r w:rsidRPr="00676D85">
        <w:rPr>
          <w:color w:val="auto"/>
          <w:szCs w:val="24"/>
        </w:rPr>
        <w:t>определять необходимые ключевые поисковые слова и запросы;</w:t>
      </w:r>
    </w:p>
    <w:p w:rsidR="005801B1" w:rsidRPr="00676D85" w:rsidRDefault="005801B1" w:rsidP="005801B1">
      <w:pPr>
        <w:pStyle w:val="a7"/>
        <w:widowControl/>
        <w:numPr>
          <w:ilvl w:val="0"/>
          <w:numId w:val="25"/>
        </w:numPr>
        <w:ind w:left="0" w:firstLine="709"/>
        <w:jc w:val="both"/>
        <w:rPr>
          <w:color w:val="auto"/>
          <w:szCs w:val="24"/>
        </w:rPr>
      </w:pPr>
      <w:r w:rsidRPr="00676D85">
        <w:rPr>
          <w:color w:val="auto"/>
          <w:szCs w:val="24"/>
        </w:rPr>
        <w:t>осуществлять взаимодействие с электронными поисковыми системами, словарями;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соотносить полученные результаты поиска со своей деятельностью.</w:t>
      </w:r>
    </w:p>
    <w:p w:rsidR="005801B1" w:rsidRPr="00676D85" w:rsidRDefault="005801B1" w:rsidP="005801B1">
      <w:pPr>
        <w:tabs>
          <w:tab w:val="left" w:pos="993"/>
        </w:tabs>
        <w:ind w:firstLine="709"/>
        <w:jc w:val="both"/>
        <w:rPr>
          <w:b/>
        </w:rPr>
      </w:pPr>
      <w:r w:rsidRPr="00676D85">
        <w:rPr>
          <w:b/>
        </w:rPr>
        <w:t>Коммуникативные УУД</w:t>
      </w:r>
    </w:p>
    <w:p w:rsidR="005801B1" w:rsidRPr="00676D85" w:rsidRDefault="005801B1" w:rsidP="005801B1">
      <w:pPr>
        <w:pStyle w:val="a7"/>
        <w:numPr>
          <w:ilvl w:val="0"/>
          <w:numId w:val="26"/>
        </w:numPr>
        <w:tabs>
          <w:tab w:val="left" w:pos="426"/>
        </w:tabs>
        <w:ind w:left="0" w:firstLine="709"/>
        <w:jc w:val="both"/>
        <w:rPr>
          <w:color w:val="auto"/>
          <w:szCs w:val="24"/>
        </w:rPr>
      </w:pPr>
      <w:r w:rsidRPr="00676D85">
        <w:rPr>
          <w:color w:val="auto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5801B1" w:rsidRPr="00676D85" w:rsidRDefault="005801B1" w:rsidP="005801B1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jc w:val="both"/>
      </w:pPr>
      <w:r w:rsidRPr="00676D85">
        <w:t>определять возможные роли в совместной деятельности;</w:t>
      </w:r>
    </w:p>
    <w:p w:rsidR="005801B1" w:rsidRPr="00676D85" w:rsidRDefault="005801B1" w:rsidP="005801B1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jc w:val="both"/>
      </w:pPr>
      <w:r w:rsidRPr="00676D85">
        <w:t>играть определенную роль в совместной деятельности;</w:t>
      </w:r>
    </w:p>
    <w:p w:rsidR="0088376E" w:rsidRDefault="005801B1" w:rsidP="005801B1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jc w:val="both"/>
      </w:pPr>
      <w:r w:rsidRPr="00676D85">
        <w:t xml:space="preserve">принимать позицию собеседника, понимая позицию другого, различать в его речи: мнение (точку зрения), доказательство (аргументы), факты; </w:t>
      </w:r>
    </w:p>
    <w:p w:rsidR="005801B1" w:rsidRPr="00676D85" w:rsidRDefault="005801B1" w:rsidP="005801B1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jc w:val="both"/>
      </w:pPr>
      <w:r w:rsidRPr="00676D85">
        <w:t>строить позитивные отношения в процессе учебной и познавательной деятельности;</w:t>
      </w:r>
    </w:p>
    <w:p w:rsidR="005801B1" w:rsidRPr="00676D85" w:rsidRDefault="005801B1" w:rsidP="005801B1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jc w:val="both"/>
      </w:pPr>
      <w:r w:rsidRPr="00676D85">
        <w:t xml:space="preserve">корректно и </w:t>
      </w:r>
      <w:proofErr w:type="spellStart"/>
      <w:r w:rsidRPr="00676D85">
        <w:t>аргументированно</w:t>
      </w:r>
      <w:proofErr w:type="spellEnd"/>
      <w:r w:rsidRPr="00676D85">
        <w:t xml:space="preserve"> отстаивать свою точку зрения;</w:t>
      </w:r>
    </w:p>
    <w:p w:rsidR="005801B1" w:rsidRPr="00676D85" w:rsidRDefault="005801B1" w:rsidP="005801B1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jc w:val="both"/>
      </w:pPr>
      <w:r w:rsidRPr="00676D85">
        <w:t>выделять общую точку зрения в дискуссии;</w:t>
      </w:r>
    </w:p>
    <w:p w:rsidR="005801B1" w:rsidRPr="00676D85" w:rsidRDefault="005801B1" w:rsidP="005801B1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jc w:val="both"/>
      </w:pPr>
      <w:r w:rsidRPr="00676D85">
        <w:t>договариваться о правилах и вопросах для обсуждения в соответствии с поставленной перед группой задачей;</w:t>
      </w:r>
    </w:p>
    <w:p w:rsidR="005801B1" w:rsidRPr="00676D85" w:rsidRDefault="005801B1" w:rsidP="005801B1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jc w:val="both"/>
      </w:pPr>
      <w:r w:rsidRPr="00676D85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5801B1" w:rsidRPr="00676D85" w:rsidRDefault="005801B1" w:rsidP="005801B1">
      <w:pPr>
        <w:widowControl w:val="0"/>
        <w:numPr>
          <w:ilvl w:val="0"/>
          <w:numId w:val="26"/>
        </w:numPr>
        <w:tabs>
          <w:tab w:val="left" w:pos="142"/>
        </w:tabs>
        <w:ind w:left="0" w:firstLine="709"/>
        <w:jc w:val="both"/>
      </w:pPr>
      <w:r w:rsidRPr="00676D85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определять задачу коммуникации и в соответствии с ней отбирать речевые средства;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принимать решение в ходе диалога и согласовывать его с собеседником;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создавать письменные «клишированные» и оригинальные тексты с использованием необходимых речевых средств;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использовать вербальные средства (средства логической связи) для выделения смысловых блоков своего выступления;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использовать невербальные средства или наглядные материалы, подготовленные/отобранные под руководством учителя;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делать оценочный вывод о достижении цели коммуникации непосредственно после завершения коммуникативного контакта.</w:t>
      </w:r>
    </w:p>
    <w:p w:rsidR="005801B1" w:rsidRDefault="005801B1" w:rsidP="005801B1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676D85"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88376E" w:rsidRPr="00676D85" w:rsidRDefault="0088376E" w:rsidP="0088376E">
      <w:pPr>
        <w:widowControl w:val="0"/>
        <w:tabs>
          <w:tab w:val="left" w:pos="993"/>
        </w:tabs>
        <w:ind w:left="709"/>
        <w:jc w:val="both"/>
      </w:pP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 xml:space="preserve">целенаправленно искать и использовать информационные ресурсы, </w:t>
      </w:r>
      <w:r w:rsidRPr="00676D85">
        <w:lastRenderedPageBreak/>
        <w:t>необходимые для решения учебных и практических задач с помощью средств ИКТ;</w:t>
      </w:r>
    </w:p>
    <w:p w:rsidR="005801B1" w:rsidRPr="00676D85" w:rsidRDefault="005801B1" w:rsidP="005801B1">
      <w:pPr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676D85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создание презентаций и др.;</w:t>
      </w:r>
    </w:p>
    <w:p w:rsidR="00B370DC" w:rsidRPr="007A75DA" w:rsidRDefault="005801B1" w:rsidP="00B80EA6">
      <w:pPr>
        <w:ind w:firstLine="720"/>
        <w:rPr>
          <w:color w:val="FF0000"/>
        </w:rPr>
      </w:pPr>
      <w:r w:rsidRPr="00676D85">
        <w:t>использовать информацию с учетом этических и правовых норм.</w:t>
      </w:r>
    </w:p>
    <w:p w:rsidR="004857BC" w:rsidRPr="00DA3C38" w:rsidRDefault="004857BC" w:rsidP="00F81F68">
      <w:pPr>
        <w:pStyle w:val="dash041e005f0431005f044b005f0447005f043d005f044b005f0439"/>
        <w:spacing w:line="240" w:lineRule="atLeast"/>
        <w:ind w:firstLine="700"/>
        <w:jc w:val="both"/>
        <w:rPr>
          <w:rStyle w:val="dash041e0431044b0447043d044b0439char1"/>
        </w:rPr>
      </w:pPr>
      <w:r w:rsidRPr="00DA3C38">
        <w:rPr>
          <w:rStyle w:val="dash041e0431044b0447043d044b0439char1"/>
          <w:b/>
          <w:bCs/>
        </w:rPr>
        <w:t>Предметные результаты</w:t>
      </w:r>
      <w:r w:rsidR="00DA3C38">
        <w:rPr>
          <w:rStyle w:val="dash041e0431044b0447043d044b0439char1"/>
        </w:rPr>
        <w:t>:</w:t>
      </w:r>
    </w:p>
    <w:p w:rsidR="009B5469" w:rsidRPr="00B944FD" w:rsidRDefault="009B5469" w:rsidP="009B5469">
      <w:pPr>
        <w:spacing w:line="240" w:lineRule="atLeast"/>
        <w:ind w:firstLine="454"/>
        <w:jc w:val="both"/>
      </w:pPr>
      <w:r w:rsidRPr="00B944FD">
        <w:t>Учащийся  научится:</w:t>
      </w:r>
    </w:p>
    <w:p w:rsidR="009B5469" w:rsidRPr="00BB6E50" w:rsidRDefault="009B5469" w:rsidP="009B5469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992"/>
        <w:jc w:val="both"/>
        <w:rPr>
          <w:rFonts w:eastAsia="MS Mincho"/>
        </w:rPr>
      </w:pPr>
      <w:r w:rsidRPr="00BB6E50">
        <w:rPr>
          <w:rFonts w:eastAsia="MS Mincho"/>
        </w:rPr>
        <w:t>определять тему и основную мысль произведения</w:t>
      </w:r>
      <w:proofErr w:type="gramStart"/>
      <w:r w:rsidRPr="00BB6E50">
        <w:rPr>
          <w:rFonts w:eastAsia="MS Mincho"/>
        </w:rPr>
        <w:t xml:space="preserve"> ;</w:t>
      </w:r>
      <w:proofErr w:type="gramEnd"/>
    </w:p>
    <w:p w:rsidR="009B5469" w:rsidRPr="00BB6E50" w:rsidRDefault="009B5469" w:rsidP="009B5469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992"/>
        <w:jc w:val="both"/>
        <w:rPr>
          <w:rFonts w:eastAsia="MS Mincho"/>
        </w:rPr>
      </w:pPr>
      <w:r w:rsidRPr="00BB6E50">
        <w:rPr>
          <w:rFonts w:eastAsia="MS Mincho"/>
        </w:rPr>
        <w:t>владеть различными видами пересказа;</w:t>
      </w:r>
    </w:p>
    <w:p w:rsidR="009B5469" w:rsidRPr="00BB6E50" w:rsidRDefault="009B5469" w:rsidP="009B5469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992"/>
        <w:jc w:val="both"/>
        <w:rPr>
          <w:rFonts w:eastAsia="MS Mincho"/>
        </w:rPr>
      </w:pPr>
      <w:r w:rsidRPr="00BB6E50">
        <w:rPr>
          <w:rFonts w:eastAsia="MS Mincho"/>
        </w:rPr>
        <w:t xml:space="preserve">характеризовать героев-персонажей, давать их сравнительные характеристики; </w:t>
      </w:r>
    </w:p>
    <w:p w:rsidR="009B5469" w:rsidRPr="00BB6E50" w:rsidRDefault="009B5469" w:rsidP="009B5469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992"/>
        <w:jc w:val="both"/>
        <w:rPr>
          <w:rFonts w:eastAsia="MS Mincho"/>
        </w:rPr>
      </w:pPr>
      <w:r w:rsidRPr="00BB6E50">
        <w:rPr>
          <w:rFonts w:eastAsia="MS Mincho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9B5469" w:rsidRPr="00BB6E50" w:rsidRDefault="009B5469" w:rsidP="009B5469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992"/>
        <w:jc w:val="both"/>
        <w:rPr>
          <w:rFonts w:eastAsia="MS Mincho"/>
        </w:rPr>
      </w:pPr>
      <w:r w:rsidRPr="00BB6E50">
        <w:rPr>
          <w:rFonts w:eastAsia="MS Mincho"/>
        </w:rPr>
        <w:t xml:space="preserve">определять </w:t>
      </w:r>
      <w:proofErr w:type="spellStart"/>
      <w:r w:rsidRPr="00BB6E50">
        <w:rPr>
          <w:rFonts w:eastAsia="MS Mincho"/>
        </w:rPr>
        <w:t>родо-жанровую</w:t>
      </w:r>
      <w:proofErr w:type="spellEnd"/>
      <w:r w:rsidRPr="00BB6E50">
        <w:rPr>
          <w:rFonts w:eastAsia="MS Mincho"/>
        </w:rPr>
        <w:t xml:space="preserve"> специфику художественного произведения;</w:t>
      </w:r>
    </w:p>
    <w:p w:rsidR="009B5469" w:rsidRPr="00BB6E50" w:rsidRDefault="009B5469" w:rsidP="009B5469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992"/>
        <w:jc w:val="both"/>
        <w:rPr>
          <w:rFonts w:eastAsia="MS Mincho"/>
        </w:rPr>
      </w:pPr>
      <w:r w:rsidRPr="00BB6E50">
        <w:rPr>
          <w:rFonts w:eastAsia="MS Mincho"/>
        </w:rPr>
        <w:t>выделять в произведениях элементы художественной формы и обнаруживать связи между ними;</w:t>
      </w:r>
    </w:p>
    <w:p w:rsidR="009B5469" w:rsidRPr="00BB6E50" w:rsidRDefault="009B5469" w:rsidP="009B5469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992"/>
        <w:jc w:val="both"/>
        <w:rPr>
          <w:rFonts w:eastAsia="MS Mincho"/>
        </w:rPr>
      </w:pPr>
      <w:r w:rsidRPr="00BB6E50"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 w:rsidRPr="00BB6E50">
        <w:rPr>
          <w:rFonts w:eastAsia="MS Mincho"/>
        </w:rPr>
        <w:t xml:space="preserve">; </w:t>
      </w:r>
    </w:p>
    <w:p w:rsidR="009B5469" w:rsidRPr="00BB6E50" w:rsidRDefault="009B5469" w:rsidP="009B5469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992"/>
        <w:jc w:val="both"/>
        <w:rPr>
          <w:rFonts w:eastAsia="MS Mincho"/>
        </w:rPr>
      </w:pPr>
      <w:r w:rsidRPr="00BB6E50">
        <w:rPr>
          <w:rFonts w:eastAsia="MS Mincho"/>
        </w:rPr>
        <w:t>пользоваться основными теоретико-литературными терминами и понятиями;</w:t>
      </w:r>
    </w:p>
    <w:p w:rsidR="009B5469" w:rsidRPr="00BB6E50" w:rsidRDefault="009B5469" w:rsidP="009B5469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992"/>
        <w:jc w:val="both"/>
        <w:rPr>
          <w:rFonts w:eastAsia="MS Mincho"/>
        </w:rPr>
      </w:pPr>
      <w:r w:rsidRPr="00BB6E50">
        <w:rPr>
          <w:rFonts w:eastAsia="MS Mincho"/>
        </w:rPr>
        <w:t xml:space="preserve">представлять развернутый устный или письменный ответ на поставленные вопросы; </w:t>
      </w:r>
    </w:p>
    <w:p w:rsidR="009B5469" w:rsidRPr="00BB6E50" w:rsidRDefault="009B5469" w:rsidP="009B5469">
      <w:pPr>
        <w:numPr>
          <w:ilvl w:val="0"/>
          <w:numId w:val="17"/>
        </w:numPr>
        <w:ind w:left="0" w:firstLine="992"/>
        <w:jc w:val="both"/>
        <w:rPr>
          <w:rFonts w:eastAsia="MS Mincho"/>
        </w:rPr>
      </w:pPr>
      <w:r w:rsidRPr="00BB6E50">
        <w:rPr>
          <w:rFonts w:eastAsia="MS Mincho"/>
        </w:rPr>
        <w:t>собирать материал и обрабатывать информацию, необходимую для составления плана;</w:t>
      </w:r>
    </w:p>
    <w:p w:rsidR="009B5469" w:rsidRPr="00BB6E50" w:rsidRDefault="009B5469" w:rsidP="009B5469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992"/>
        <w:jc w:val="both"/>
        <w:rPr>
          <w:rFonts w:eastAsia="MS Mincho"/>
        </w:rPr>
      </w:pPr>
      <w:r w:rsidRPr="00BB6E50">
        <w:rPr>
          <w:rFonts w:eastAsia="MS Mincho"/>
        </w:rPr>
        <w:t>выражать личное отношение к художественному произведению, аргументировать свою точку зрения;</w:t>
      </w:r>
    </w:p>
    <w:p w:rsidR="009B5469" w:rsidRPr="00BB6E50" w:rsidRDefault="009B5469" w:rsidP="009B5469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992"/>
        <w:jc w:val="both"/>
        <w:rPr>
          <w:rFonts w:eastAsia="MS Mincho"/>
        </w:rPr>
      </w:pPr>
      <w:r w:rsidRPr="00BB6E50">
        <w:rPr>
          <w:rFonts w:eastAsia="MS Mincho"/>
        </w:rPr>
        <w:t>выразительно читать с листа и наизусть произведения/фрагменты</w:t>
      </w:r>
    </w:p>
    <w:p w:rsidR="009B5469" w:rsidRPr="00BB6E50" w:rsidRDefault="009B5469" w:rsidP="009B5469">
      <w:pPr>
        <w:widowControl w:val="0"/>
        <w:autoSpaceDE w:val="0"/>
        <w:autoSpaceDN w:val="0"/>
        <w:adjustRightInd w:val="0"/>
        <w:ind w:firstLine="992"/>
        <w:jc w:val="both"/>
        <w:rPr>
          <w:rFonts w:eastAsia="MS Mincho"/>
        </w:rPr>
      </w:pPr>
      <w:r w:rsidRPr="00BB6E50">
        <w:rPr>
          <w:rFonts w:eastAsia="MS Mincho"/>
        </w:rPr>
        <w:t xml:space="preserve">произведений художественной литературы, передавая личное отношение к произведению; </w:t>
      </w:r>
    </w:p>
    <w:p w:rsidR="009B5469" w:rsidRPr="00BB6E50" w:rsidRDefault="009B5469" w:rsidP="009B5469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992"/>
        <w:jc w:val="both"/>
        <w:rPr>
          <w:rFonts w:eastAsia="MS Mincho"/>
        </w:rPr>
      </w:pPr>
      <w:r w:rsidRPr="00BB6E50">
        <w:rPr>
          <w:rFonts w:eastAsia="MS Mincho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Интернете.</w:t>
      </w:r>
    </w:p>
    <w:p w:rsidR="009B5469" w:rsidRPr="00BB6E50" w:rsidRDefault="009B5469" w:rsidP="009B5469">
      <w:pPr>
        <w:spacing w:line="240" w:lineRule="atLeast"/>
        <w:ind w:firstLine="454"/>
        <w:jc w:val="both"/>
      </w:pPr>
    </w:p>
    <w:p w:rsidR="009B5469" w:rsidRPr="00B944FD" w:rsidRDefault="009B5469" w:rsidP="009B5469">
      <w:pPr>
        <w:spacing w:line="240" w:lineRule="atLeast"/>
        <w:ind w:firstLine="454"/>
        <w:jc w:val="both"/>
      </w:pPr>
      <w:r w:rsidRPr="00B944FD">
        <w:rPr>
          <w:i/>
        </w:rPr>
        <w:t>Учащийся получит возможность научиться:</w:t>
      </w:r>
    </w:p>
    <w:p w:rsidR="009B5469" w:rsidRPr="00B944FD" w:rsidRDefault="009B5469" w:rsidP="009B5469">
      <w:pPr>
        <w:tabs>
          <w:tab w:val="left" w:pos="1084"/>
        </w:tabs>
        <w:spacing w:line="240" w:lineRule="atLeast"/>
        <w:ind w:firstLine="454"/>
        <w:jc w:val="both"/>
      </w:pPr>
      <w:r w:rsidRPr="00B944FD">
        <w:t>• </w:t>
      </w:r>
      <w:r w:rsidRPr="00B944FD">
        <w:rPr>
          <w:i/>
        </w:rPr>
        <w:t xml:space="preserve">выбирать путь анализа произведения, </w:t>
      </w:r>
      <w:proofErr w:type="spellStart"/>
      <w:r w:rsidRPr="00B944FD">
        <w:rPr>
          <w:i/>
        </w:rPr>
        <w:t>адекватныйжанрово-родовой</w:t>
      </w:r>
      <w:proofErr w:type="spellEnd"/>
      <w:r w:rsidRPr="00B944FD">
        <w:rPr>
          <w:i/>
        </w:rPr>
        <w:t xml:space="preserve"> природе художественного текста;</w:t>
      </w:r>
    </w:p>
    <w:p w:rsidR="009B5469" w:rsidRPr="00B944FD" w:rsidRDefault="009B5469" w:rsidP="009B5469">
      <w:pPr>
        <w:tabs>
          <w:tab w:val="left" w:pos="1079"/>
        </w:tabs>
        <w:spacing w:line="240" w:lineRule="atLeast"/>
        <w:ind w:firstLine="454"/>
        <w:jc w:val="both"/>
      </w:pPr>
      <w:r w:rsidRPr="00B944FD">
        <w:t>• </w:t>
      </w:r>
      <w:r w:rsidRPr="00B944FD">
        <w:rPr>
          <w:i/>
        </w:rPr>
        <w:t>дифференцировать элементы поэтики художественного текста, видеть их художественную и смысловую функцию;</w:t>
      </w:r>
    </w:p>
    <w:p w:rsidR="009B5469" w:rsidRPr="00B944FD" w:rsidRDefault="009B5469" w:rsidP="009B5469">
      <w:pPr>
        <w:tabs>
          <w:tab w:val="left" w:pos="1094"/>
        </w:tabs>
        <w:spacing w:line="240" w:lineRule="atLeast"/>
        <w:ind w:firstLine="454"/>
        <w:jc w:val="both"/>
      </w:pPr>
      <w:r w:rsidRPr="00B944FD">
        <w:t>• </w:t>
      </w:r>
      <w:r w:rsidRPr="00B944FD">
        <w:rPr>
          <w:i/>
        </w:rPr>
        <w:t xml:space="preserve">сопоставлять «чужие» тексты </w:t>
      </w:r>
      <w:proofErr w:type="spellStart"/>
      <w:r w:rsidRPr="00B944FD">
        <w:rPr>
          <w:i/>
        </w:rPr>
        <w:t>интерпретирующегохарактера</w:t>
      </w:r>
      <w:proofErr w:type="spellEnd"/>
      <w:r w:rsidRPr="00B944FD">
        <w:rPr>
          <w:i/>
        </w:rPr>
        <w:t xml:space="preserve">, </w:t>
      </w:r>
      <w:proofErr w:type="spellStart"/>
      <w:r w:rsidRPr="00B944FD">
        <w:rPr>
          <w:i/>
        </w:rPr>
        <w:t>аргументированно</w:t>
      </w:r>
      <w:proofErr w:type="spellEnd"/>
      <w:r w:rsidRPr="00B944FD">
        <w:rPr>
          <w:i/>
        </w:rPr>
        <w:t xml:space="preserve"> оценивать их;</w:t>
      </w:r>
    </w:p>
    <w:p w:rsidR="009B5469" w:rsidRPr="00B944FD" w:rsidRDefault="009B5469" w:rsidP="009B5469">
      <w:pPr>
        <w:tabs>
          <w:tab w:val="left" w:pos="1084"/>
        </w:tabs>
        <w:spacing w:line="240" w:lineRule="atLeast"/>
        <w:ind w:firstLine="454"/>
        <w:jc w:val="both"/>
      </w:pPr>
      <w:r w:rsidRPr="00B944FD">
        <w:t>• </w:t>
      </w:r>
      <w:r w:rsidRPr="00B944FD">
        <w:rPr>
          <w:i/>
        </w:rPr>
        <w:t xml:space="preserve">оценивать интерпретацию художественного </w:t>
      </w:r>
      <w:proofErr w:type="spellStart"/>
      <w:r w:rsidRPr="00B944FD">
        <w:rPr>
          <w:i/>
        </w:rPr>
        <w:t>текста</w:t>
      </w:r>
      <w:proofErr w:type="gramStart"/>
      <w:r w:rsidRPr="00B944FD">
        <w:rPr>
          <w:i/>
        </w:rPr>
        <w:t>,с</w:t>
      </w:r>
      <w:proofErr w:type="gramEnd"/>
      <w:r w:rsidRPr="00B944FD">
        <w:rPr>
          <w:i/>
        </w:rPr>
        <w:t>озданную</w:t>
      </w:r>
      <w:proofErr w:type="spellEnd"/>
      <w:r w:rsidRPr="00B944FD">
        <w:rPr>
          <w:i/>
        </w:rPr>
        <w:t xml:space="preserve"> средствами других искусств;</w:t>
      </w:r>
    </w:p>
    <w:p w:rsidR="009B5469" w:rsidRPr="00B944FD" w:rsidRDefault="009B5469" w:rsidP="009B5469">
      <w:pPr>
        <w:tabs>
          <w:tab w:val="left" w:pos="1079"/>
        </w:tabs>
        <w:spacing w:line="240" w:lineRule="atLeast"/>
        <w:ind w:firstLine="454"/>
        <w:jc w:val="both"/>
      </w:pPr>
      <w:r w:rsidRPr="00B944FD">
        <w:t>• </w:t>
      </w:r>
      <w:r w:rsidRPr="00B944FD">
        <w:rPr>
          <w:i/>
        </w:rPr>
        <w:t xml:space="preserve">создавать собственную интерпретацию </w:t>
      </w:r>
      <w:proofErr w:type="spellStart"/>
      <w:r w:rsidRPr="00B944FD">
        <w:rPr>
          <w:i/>
        </w:rPr>
        <w:t>изученноготекста</w:t>
      </w:r>
      <w:proofErr w:type="spellEnd"/>
      <w:r w:rsidRPr="00B944FD">
        <w:rPr>
          <w:i/>
        </w:rPr>
        <w:t xml:space="preserve"> средствами других искусств;</w:t>
      </w:r>
    </w:p>
    <w:p w:rsidR="009B5469" w:rsidRPr="00B944FD" w:rsidRDefault="009B5469" w:rsidP="009B5469">
      <w:pPr>
        <w:tabs>
          <w:tab w:val="left" w:pos="1108"/>
        </w:tabs>
        <w:spacing w:line="240" w:lineRule="atLeast"/>
        <w:ind w:firstLine="454"/>
        <w:jc w:val="both"/>
      </w:pPr>
      <w:r w:rsidRPr="00B944FD">
        <w:t>• </w:t>
      </w:r>
      <w:r w:rsidRPr="00B944FD">
        <w:rPr>
          <w:i/>
        </w:rPr>
        <w:t>сопоставлять произведения русской и мировой литературы самостоятельно (или под руководством учителя)</w:t>
      </w:r>
      <w:proofErr w:type="gramStart"/>
      <w:r w:rsidRPr="00B944FD">
        <w:rPr>
          <w:i/>
        </w:rPr>
        <w:t>,о</w:t>
      </w:r>
      <w:proofErr w:type="gramEnd"/>
      <w:r w:rsidRPr="00B944FD">
        <w:rPr>
          <w:i/>
        </w:rPr>
        <w:t>пределяя линии сопоставления, выбирая аспект для сопоставительного анализа;</w:t>
      </w:r>
    </w:p>
    <w:p w:rsidR="009B5469" w:rsidRPr="00D02047" w:rsidRDefault="009B5469" w:rsidP="009B5469">
      <w:pPr>
        <w:spacing w:line="240" w:lineRule="atLeast"/>
        <w:ind w:firstLine="709"/>
        <w:jc w:val="both"/>
        <w:rPr>
          <w:i/>
        </w:rPr>
      </w:pPr>
      <w:r w:rsidRPr="00B944FD">
        <w:t>• </w:t>
      </w:r>
      <w:r w:rsidRPr="00B944FD">
        <w:rPr>
          <w:i/>
        </w:rPr>
        <w:t xml:space="preserve">вести </w:t>
      </w:r>
      <w:proofErr w:type="spellStart"/>
      <w:r w:rsidRPr="00B944FD">
        <w:rPr>
          <w:i/>
        </w:rPr>
        <w:t>проектно-исследовательскуюдеятельность</w:t>
      </w:r>
      <w:proofErr w:type="spellEnd"/>
      <w:r w:rsidRPr="00B944FD">
        <w:rPr>
          <w:i/>
        </w:rPr>
        <w:t xml:space="preserve"> и оформлять её результаты в разных форматах.</w:t>
      </w:r>
    </w:p>
    <w:p w:rsidR="004857BC" w:rsidRPr="009B5469" w:rsidRDefault="004857BC" w:rsidP="00F81F68">
      <w:pPr>
        <w:spacing w:line="240" w:lineRule="atLeast"/>
        <w:ind w:firstLine="709"/>
        <w:jc w:val="both"/>
      </w:pPr>
    </w:p>
    <w:p w:rsidR="00B51E60" w:rsidRPr="009B5469" w:rsidRDefault="00B51E60" w:rsidP="009B5469">
      <w:pPr>
        <w:spacing w:line="240" w:lineRule="atLeast"/>
        <w:ind w:left="1778"/>
        <w:rPr>
          <w:b/>
        </w:rPr>
      </w:pPr>
      <w:r w:rsidRPr="009B5469">
        <w:rPr>
          <w:b/>
        </w:rPr>
        <w:lastRenderedPageBreak/>
        <w:t xml:space="preserve">Содержание </w:t>
      </w:r>
      <w:r w:rsidR="009B5469" w:rsidRPr="009B5469">
        <w:rPr>
          <w:b/>
        </w:rPr>
        <w:t>учебного предмета</w:t>
      </w:r>
    </w:p>
    <w:p w:rsidR="00B51E60" w:rsidRPr="00BE2651" w:rsidRDefault="00B51E60" w:rsidP="009B5469">
      <w:pPr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BE2651">
        <w:rPr>
          <w:b/>
        </w:rPr>
        <w:t>5 класс</w:t>
      </w:r>
    </w:p>
    <w:p w:rsidR="0094300C" w:rsidRDefault="0094300C" w:rsidP="0094300C">
      <w:pPr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Введение (1ч.)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 xml:space="preserve">Писатели о роли книги в жизни человека и общества. Книга как духовное завещание одного поколения другому. </w:t>
      </w:r>
      <w:proofErr w:type="gramStart"/>
      <w:r>
        <w:t>Структурные элементы книги (обложка, титул, форзац, сноски, оглавление); создатели книги (автор, художник, редактор, корректор, наборщик и др.).</w:t>
      </w:r>
      <w:proofErr w:type="gramEnd"/>
      <w:r>
        <w:t xml:space="preserve"> Учебник литературы и работа с ним.</w:t>
      </w:r>
    </w:p>
    <w:p w:rsidR="0094300C" w:rsidRDefault="0094300C" w:rsidP="0094300C">
      <w:pPr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Устное народное творчество (6ч.)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Фольклор — коллективное устное народное творчество.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 xml:space="preserve">Преображение действительности в духе народных идеалов. Вариативная природа фольклора. Исполнители фольклорных произведений. </w:t>
      </w:r>
      <w:proofErr w:type="gramStart"/>
      <w:r>
        <w:t>Коллективное</w:t>
      </w:r>
      <w:proofErr w:type="gramEnd"/>
      <w:r>
        <w:t xml:space="preserve"> и индивидуальное в фольклоре.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Малые жанры фольклора</w:t>
      </w:r>
      <w:r>
        <w:t xml:space="preserve">. Детский фольклор (колыбельные песни, </w:t>
      </w:r>
      <w:proofErr w:type="spellStart"/>
      <w:r>
        <w:t>пестушки</w:t>
      </w:r>
      <w:proofErr w:type="spellEnd"/>
      <w:r>
        <w:t xml:space="preserve">, </w:t>
      </w:r>
      <w:proofErr w:type="gramStart"/>
      <w:r>
        <w:t>приговорки</w:t>
      </w:r>
      <w:proofErr w:type="gramEnd"/>
      <w:r>
        <w:t>, скороговорки, загадки — повторение).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Фольклор. Устное народное творчество (развитие представлений).</w:t>
      </w:r>
    </w:p>
    <w:p w:rsidR="0094300C" w:rsidRDefault="0094300C" w:rsidP="0094300C">
      <w:pPr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 xml:space="preserve">Русские народные сказки 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 xml:space="preserve">Сказки как вид народной прозы. Сказки о животных, волшебные, бытовые (анекдотические, </w:t>
      </w:r>
      <w:proofErr w:type="spellStart"/>
      <w:r>
        <w:t>новеллистичекие</w:t>
      </w:r>
      <w:proofErr w:type="spellEnd"/>
      <w:r>
        <w:t>). Нравоучительный и философский характер сказок. Сказители. Собиратели сказок. (Обзор.)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«Царевна-лягушка».</w:t>
      </w:r>
      <w: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неиссякаемой любви сердце, спокойная готовность жертвовать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 xml:space="preserve">«Иван — крестьянский сын и </w:t>
      </w:r>
      <w:proofErr w:type="spellStart"/>
      <w:r>
        <w:rPr>
          <w:b/>
        </w:rPr>
        <w:t>чудо-юдо</w:t>
      </w:r>
      <w:proofErr w:type="spellEnd"/>
      <w:r>
        <w:rPr>
          <w:b/>
        </w:rPr>
        <w:t>».</w:t>
      </w:r>
      <w: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 Нравственное превосходство главного героя. Герои сказки в оценке автора-народа. Особенности сюжета.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«Журавль и цапля», «Солдатская шинель»</w:t>
      </w:r>
      <w:r>
        <w:t xml:space="preserve"> — народные представления о справедливости, добре и зле в сказках о животных и бытовых сказках.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Сказка. Виды сказок (закрепление представлений). Постоянные эпитеты. 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94300C" w:rsidRDefault="0094300C" w:rsidP="0094300C">
      <w:pPr>
        <w:ind w:firstLine="851"/>
        <w:rPr>
          <w:color w:val="000000"/>
          <w:lang w:eastAsia="en-US"/>
        </w:rPr>
      </w:pPr>
      <w:proofErr w:type="gramStart"/>
      <w:r>
        <w:t>Р</w:t>
      </w:r>
      <w:proofErr w:type="gramEnd"/>
      <w:r>
        <w:t xml:space="preserve">/р. </w:t>
      </w:r>
      <w:r>
        <w:rPr>
          <w:b/>
          <w:lang w:eastAsia="en-US"/>
        </w:rPr>
        <w:t xml:space="preserve">Мои любимые русские народные сказки. </w:t>
      </w:r>
      <w:r>
        <w:rPr>
          <w:color w:val="000000"/>
          <w:lang w:eastAsia="en-US"/>
        </w:rPr>
        <w:t xml:space="preserve">Сочинение собственной сказки </w:t>
      </w:r>
    </w:p>
    <w:p w:rsidR="0094300C" w:rsidRDefault="0094300C" w:rsidP="0094300C">
      <w:pPr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Из древнерусской литературы (2ч.)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 xml:space="preserve"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 (Обзор.) 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 xml:space="preserve">«Повесть временных лет» как литературный памятник. «Подвиг отрока-киевлянина и хитрость воеводы </w:t>
      </w:r>
      <w:proofErr w:type="spellStart"/>
      <w:r>
        <w:t>Претича</w:t>
      </w:r>
      <w:proofErr w:type="spellEnd"/>
      <w:r>
        <w:t>». Отзвуки фольклора в летописи. Герои старинных «Повестей...» и их подвиги во имя мира на родной земле.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Летопись (начальные представления).</w:t>
      </w:r>
    </w:p>
    <w:p w:rsidR="0094300C" w:rsidRDefault="0094300C" w:rsidP="0094300C">
      <w:pPr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Из литературы XVIII века (1ч.)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Михаил Васильевич Ломоносов</w:t>
      </w:r>
      <w:r>
        <w:t>. Краткий рассказ о жизни писателя (детство и годы учения, начало лите</w:t>
      </w:r>
      <w:r>
        <w:softHyphen/>
        <w:t>ратурной деятельности). Ломоносов — ученый, поэт, художник, гражданин.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«Случились вместе два астронома в пиру...»</w:t>
      </w:r>
      <w:r>
        <w:t xml:space="preserve"> — научные истины в поэтической форме. Юмор стихотворения.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lastRenderedPageBreak/>
        <w:t>Теория литературы. Роды литературы: эпос, лирика, драма. Жанры литературы (начальные представления).</w:t>
      </w:r>
    </w:p>
    <w:p w:rsidR="0094300C" w:rsidRDefault="0094300C" w:rsidP="0094300C">
      <w:pPr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Из литературы XIX века (32 ч.)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 xml:space="preserve">Русские басни. Жанр басни. Истоки басенного жанра (Эзоп, Лафонтен, русские баснописцы XVIII века). (Обзор.) 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Иван Андреевич Крылов</w:t>
      </w:r>
      <w:r>
        <w:t xml:space="preserve"> Краткий рассказ о баснописце (детство, начало литературной деятельности).  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«Ворона и Лисица», «Волк и Ягненок», «Свинья под Дубом</w:t>
      </w:r>
      <w:r>
        <w:t>» (на выбор).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 xml:space="preserve">Рассказ и мораль в басне. Аллегория. Выразительное чтение басен (индивидуальное, по ролям, </w:t>
      </w:r>
      <w:proofErr w:type="spellStart"/>
      <w:r>
        <w:t>инсценирование</w:t>
      </w:r>
      <w:proofErr w:type="spellEnd"/>
      <w:r>
        <w:t>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Басня (развитие представлений), аллегория (начальные представления). Понятие об эзоповом языке.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Василий Андреевич Жуковский.</w:t>
      </w:r>
      <w:r>
        <w:t xml:space="preserve"> Краткий рассказ о поэте (детство и начало творчества, Жуковский-сказочник).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«Спящая царевна».</w:t>
      </w:r>
      <w:r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«Кубок».</w:t>
      </w:r>
      <w:r>
        <w:t xml:space="preserve"> Благородство и жестокость. Герои баллады.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Баллада (начальные представления).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Александр Сергеевич Пушкин.</w:t>
      </w:r>
      <w:r>
        <w:t xml:space="preserve"> Краткий рассказ о жизни поэта (детство, годы учения).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 xml:space="preserve">Стихотворение </w:t>
      </w:r>
      <w:r>
        <w:rPr>
          <w:b/>
        </w:rPr>
        <w:t>«Няне»</w:t>
      </w:r>
      <w:r>
        <w:t xml:space="preserve"> — поэтизация образа няни; мотивы одиночества и грусти, скрашиваемые любовью няни, ее сказками и песнями.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«У лукоморья дуб зеленый...».</w:t>
      </w:r>
      <w:r>
        <w:t xml:space="preserve"> Пролог к поэме «Руслан и Людмила» — собирательная картина сюжетов, образов и событий народных сказок, мотивы и сюжеты пушкинского произведения.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«Сказка о мертвой царевне и о семи богатырях»</w:t>
      </w:r>
      <w:r>
        <w:t xml:space="preserve"> 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</w:t>
      </w:r>
      <w:proofErr w:type="spellStart"/>
      <w:r>
        <w:t>Елисей</w:t>
      </w:r>
      <w:proofErr w:type="spellEnd"/>
      <w:r>
        <w:t xml:space="preserve"> и богатыри. </w:t>
      </w:r>
      <w:proofErr w:type="spellStart"/>
      <w:r>
        <w:t>Соколко</w:t>
      </w:r>
      <w:proofErr w:type="spellEnd"/>
      <w:r>
        <w:t>. Сходство и различие литературной пушкинской сказки и сказки народной. Народная мораль,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  <w:rPr>
          <w:b/>
        </w:rPr>
      </w:pPr>
      <w:r w:rsidRPr="002C64E9">
        <w:rPr>
          <w:b/>
        </w:rPr>
        <w:t>Русска</w:t>
      </w:r>
      <w:r>
        <w:rPr>
          <w:b/>
        </w:rPr>
        <w:t xml:space="preserve">я литературная сказка 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Антоний Погорельский. «Черная курица, или Подземные жители».</w:t>
      </w:r>
      <w:r>
        <w:t xml:space="preserve"> </w:t>
      </w:r>
      <w:proofErr w:type="gramStart"/>
      <w:r>
        <w:t>Сказочно-условное</w:t>
      </w:r>
      <w:proofErr w:type="gramEnd"/>
      <w:r>
        <w:t xml:space="preserve">, фантастической и достоверно-реальное в литературной сказке. Нравоучительное содержание и причудливый сюжет произведения. 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Петр Павлович Ершов. «Конек – Горбунок».</w:t>
      </w:r>
      <w:r>
        <w:t xml:space="preserve"> (Для внеклассного чтения) Соединение сказочных и 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Всеволод Михайлович Гаршин. «</w:t>
      </w:r>
      <w:proofErr w:type="spellStart"/>
      <w:r>
        <w:rPr>
          <w:b/>
          <w:lang w:val="en-US"/>
        </w:rPr>
        <w:t>AttaltaPrinceps</w:t>
      </w:r>
      <w:proofErr w:type="spellEnd"/>
      <w:r>
        <w:rPr>
          <w:b/>
        </w:rPr>
        <w:t>».</w:t>
      </w:r>
      <w:r>
        <w:t xml:space="preserve"> </w:t>
      </w:r>
      <w:proofErr w:type="gramStart"/>
      <w:r>
        <w:t>Героическое</w:t>
      </w:r>
      <w:proofErr w:type="gramEnd"/>
      <w:r>
        <w:t xml:space="preserve"> и обыденное в сказке. Трагический финал и жизнеутверждающий пафос произведения.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Михаил Юрьевич Лермонтов.</w:t>
      </w:r>
      <w:r>
        <w:t xml:space="preserve"> Краткий рассказ о поэте (детство и начало литературной деятельности, интерес к истории России).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«Бородино»</w:t>
      </w:r>
      <w:r>
        <w:t xml:space="preserve"> — отклик на 25-летнюю годовщину Бородинского сражения (1837). Историческая основа стихотворения. Воспроизведение исторического события устами </w:t>
      </w:r>
      <w:r>
        <w:lastRenderedPageBreak/>
        <w:t>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Сравнение, гипербола, эпитет (развитие представлений), метафора, звукопись, аллитерация (начальные представления).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Николай Васильевич Гоголь.</w:t>
      </w:r>
      <w:r>
        <w:t xml:space="preserve"> Краткий рассказ о писателе (детство, годы учения, начало литературной деятельности).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«Заколдованное место»</w:t>
      </w:r>
      <w:r>
        <w:t xml:space="preserve"> —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«Ночь перед Рождеством».</w:t>
      </w:r>
      <w:r>
        <w:t xml:space="preserve"> 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Фантастика (развитие представлений). Юмор (развитие представлений).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Николай Алексеевич Некрасов.</w:t>
      </w:r>
      <w:r>
        <w:t xml:space="preserve"> Краткий рассказ о поэте (детство и начало литературной деятельности).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«На Волге».</w:t>
      </w:r>
      <w:r>
        <w:t xml:space="preserve"> Картины природы. Раздумья поэта о судьбе народа. Вера в потенциальные силы народа, лучшую его судьбу.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«Есть женщины в русских селеньях...»</w:t>
      </w:r>
      <w:r>
        <w:t xml:space="preserve"> (отрывок из </w:t>
      </w:r>
      <w:proofErr w:type="spellStart"/>
      <w:r>
        <w:rPr>
          <w:lang w:val="uk-UA"/>
        </w:rPr>
        <w:t>поэ</w:t>
      </w:r>
      <w:proofErr w:type="spellEnd"/>
      <w:r>
        <w:t>мы «Мороз, Красный нос»). Поэтический образ русской женщины.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 xml:space="preserve">Стихотворение </w:t>
      </w:r>
      <w:r>
        <w:rPr>
          <w:b/>
        </w:rPr>
        <w:t xml:space="preserve">«Крестьянские дети». </w:t>
      </w:r>
      <w:r>
        <w:t xml:space="preserve">Картины вольной жизни крестьянских детей, их забавы, приобщение к </w:t>
      </w:r>
      <w:r>
        <w:rPr>
          <w:lang w:val="uk-UA"/>
        </w:rPr>
        <w:t xml:space="preserve">труду </w:t>
      </w:r>
      <w:r>
        <w:t>взрослых. Мир детства — короткая пора в жизни крестьянина. Речевая характеристика персонажей.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Эпитет (развитие представлений).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Иван Сергеевич Тургенев.</w:t>
      </w:r>
      <w:r>
        <w:t xml:space="preserve"> Краткий рассказ о писателе (детство и начало литературной деятельности).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</w:t>
      </w:r>
      <w:proofErr w:type="spellStart"/>
      <w:r>
        <w:rPr>
          <w:b/>
        </w:rPr>
        <w:t>Муму</w:t>
      </w:r>
      <w:proofErr w:type="spellEnd"/>
      <w:r>
        <w:rPr>
          <w:b/>
        </w:rPr>
        <w:t>»</w:t>
      </w:r>
      <w:r>
        <w:t xml:space="preserve">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Портрет, пейзаж (начальные представления). Литературный герой (начальные представления).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proofErr w:type="gramStart"/>
      <w:r>
        <w:rPr>
          <w:lang w:eastAsia="en-US"/>
        </w:rPr>
        <w:t>Р</w:t>
      </w:r>
      <w:proofErr w:type="gramEnd"/>
      <w:r>
        <w:rPr>
          <w:lang w:eastAsia="en-US"/>
        </w:rPr>
        <w:t>/р</w:t>
      </w:r>
      <w:r>
        <w:rPr>
          <w:b/>
          <w:lang w:eastAsia="en-US"/>
        </w:rPr>
        <w:t xml:space="preserve">. </w:t>
      </w:r>
      <w:r>
        <w:rPr>
          <w:lang w:eastAsia="en-US"/>
        </w:rPr>
        <w:t xml:space="preserve">Духовные и нравственные качества Герасима – сила, достоинство, сострадание, великодушие, трудолюбие. 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Афанасий Афанасьевич Фет.</w:t>
      </w:r>
      <w:r>
        <w:t xml:space="preserve"> Краткий рассказ о поэте.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 xml:space="preserve">Стихотворение </w:t>
      </w:r>
      <w:r>
        <w:rPr>
          <w:b/>
        </w:rPr>
        <w:t>«Весенний дождь»</w:t>
      </w:r>
      <w:r>
        <w:t xml:space="preserve"> — радостная, яркая, полная движения картина весенней природы. Краски, звуки, запахи как воплощение красоты жизни.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 xml:space="preserve">Лев Николаевич Толстой. </w:t>
      </w:r>
      <w:r>
        <w:t>Краткий рассказ о писателе (детство, начало литературной деятельности).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«Кавказский пленник».</w:t>
      </w:r>
      <w:r>
        <w:t xml:space="preserve"> Бессмысленность и жесто</w:t>
      </w:r>
      <w:r>
        <w:softHyphen/>
        <w:t xml:space="preserve">кость национальной вражды. Жилин и </w:t>
      </w:r>
      <w:proofErr w:type="spellStart"/>
      <w:r>
        <w:t>Костылин</w:t>
      </w:r>
      <w:proofErr w:type="spellEnd"/>
      <w:r>
        <w:t xml:space="preserve">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Сравнение (развитие понятия). Сюжет (начальное представление).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Антон Павлович Чехов.</w:t>
      </w:r>
      <w:r>
        <w:t xml:space="preserve"> Краткий рассказ о писателе (детство и начало литературной деятельности).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«Хирургия»</w:t>
      </w:r>
      <w:r>
        <w:t xml:space="preserve"> — осмеяние глупости и невежества героев рассказа. Юмор ситуации. Речь персонажей как средство их характеристики.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Юмор (развитие представлений).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proofErr w:type="spellStart"/>
      <w:r>
        <w:rPr>
          <w:lang w:eastAsia="en-US"/>
        </w:rPr>
        <w:t>Вн</w:t>
      </w:r>
      <w:proofErr w:type="spellEnd"/>
      <w:r>
        <w:rPr>
          <w:lang w:eastAsia="en-US"/>
        </w:rPr>
        <w:t>./чт</w:t>
      </w:r>
      <w:r>
        <w:rPr>
          <w:b/>
          <w:lang w:eastAsia="en-US"/>
        </w:rPr>
        <w:t>. А. П. Чехов. Рассказы.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Поэты XIX века о Родине и родной природе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lastRenderedPageBreak/>
        <w:t>Ф. И. Тютчев. «Зима недаром злится...», «Как весел грохот летних бурь...», «Есть в осени первоначальной...»; А. Н. Плещеев. «Весна» (отрывок); И. С. Никитин. «Утро», «Зимняя ночь в деревне» (отрывок); А. Н. Майков. «Ласточки»; И. 3. Суриков. «Зима» (отрывок); А. В. Кольцов. «В степи». Выразительное чтение наизусть стихотворений (по выбору учителя и учащихся).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Стихотворный ритм как средство передачи эмоционального состояния, настроения.</w:t>
      </w:r>
    </w:p>
    <w:p w:rsidR="002C64E9" w:rsidRDefault="002C64E9" w:rsidP="0094300C">
      <w:pPr>
        <w:autoSpaceDE w:val="0"/>
        <w:autoSpaceDN w:val="0"/>
        <w:adjustRightInd w:val="0"/>
        <w:ind w:firstLine="709"/>
        <w:jc w:val="both"/>
      </w:pPr>
      <w:proofErr w:type="gramStart"/>
      <w:r w:rsidRPr="00D5014F">
        <w:rPr>
          <w:lang w:eastAsia="en-US"/>
        </w:rPr>
        <w:t>Р</w:t>
      </w:r>
      <w:proofErr w:type="gramEnd"/>
      <w:r w:rsidRPr="00D5014F">
        <w:rPr>
          <w:lang w:eastAsia="en-US"/>
        </w:rPr>
        <w:t>/р. Анализ лирического произведения.</w:t>
      </w:r>
    </w:p>
    <w:p w:rsidR="0094300C" w:rsidRDefault="0094300C" w:rsidP="0094300C">
      <w:pPr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 xml:space="preserve">Из </w:t>
      </w:r>
      <w:r w:rsidR="002C64E9">
        <w:rPr>
          <w:b/>
        </w:rPr>
        <w:t xml:space="preserve">русской литературы </w:t>
      </w:r>
      <w:r>
        <w:rPr>
          <w:b/>
        </w:rPr>
        <w:t xml:space="preserve"> XX века (19ч.)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Иван Алексеевич Бунин</w:t>
      </w:r>
      <w:r>
        <w:t>. Краткий рассказ о писателе (детство и начало литературной деятельности).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«Косцы».</w:t>
      </w:r>
      <w:r>
        <w:t xml:space="preserve"> Восприятие </w:t>
      </w:r>
      <w:proofErr w:type="gramStart"/>
      <w:r>
        <w:t>прекрасного</w:t>
      </w:r>
      <w:proofErr w:type="gramEnd"/>
      <w:r>
        <w:t xml:space="preserve">. </w:t>
      </w:r>
      <w:proofErr w:type="gramStart"/>
      <w:r>
        <w:t>Эстетическое</w:t>
      </w:r>
      <w:proofErr w:type="gramEnd"/>
      <w:r>
        <w:t xml:space="preserve"> и этическое в рассказе. Кровное родство героев с бескрайними просторами Русской земли, душевным складом песен и сказок, связанных между собой видимыми и тайными силами. Рассказ «Косцы» как поэтическое воспоминание о Родине.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 xml:space="preserve">Владимир </w:t>
      </w:r>
      <w:proofErr w:type="spellStart"/>
      <w:r>
        <w:rPr>
          <w:b/>
        </w:rPr>
        <w:t>Галактионович</w:t>
      </w:r>
      <w:proofErr w:type="spellEnd"/>
      <w:r>
        <w:rPr>
          <w:b/>
        </w:rPr>
        <w:t xml:space="preserve"> Короленко.</w:t>
      </w:r>
      <w:r>
        <w:t xml:space="preserve"> Краткий рассказ о писателе (детство и начало литературной деятельности).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«В дурном обществе».</w:t>
      </w:r>
      <w:r>
        <w:t xml:space="preserve"> Жизнь детей из благополучной и обездоленной семей. Их общение. Доброта и сострадание героев повести. Образ серого, сонного города. Равнодушие окружающих людей к беднякам. Вася, Валек, Маруся, </w:t>
      </w:r>
      <w:proofErr w:type="spellStart"/>
      <w:r>
        <w:t>Тыбурций</w:t>
      </w:r>
      <w:proofErr w:type="spellEnd"/>
      <w:r>
        <w:t>. Отец и сын. Размышления героев. «Дурное общество» и «дурные дела». Взаимопонимание — основа отношений в семье.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Портрет (развитие представлений). Композиция литературного произведения (начальные понятия).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proofErr w:type="gramStart"/>
      <w:r>
        <w:rPr>
          <w:lang w:eastAsia="en-US"/>
        </w:rPr>
        <w:t>Р</w:t>
      </w:r>
      <w:proofErr w:type="gramEnd"/>
      <w:r>
        <w:rPr>
          <w:lang w:eastAsia="en-US"/>
        </w:rPr>
        <w:t>/р Путь Васи к правде и добру. Обучение работе над сочинением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Сергей Александрович Есенин.</w:t>
      </w:r>
      <w:r>
        <w:t xml:space="preserve"> Краткий рассказ о поэте. Стихотворения </w:t>
      </w:r>
      <w:r>
        <w:rPr>
          <w:b/>
        </w:rPr>
        <w:t xml:space="preserve">«Я покинул родимый дом...» </w:t>
      </w:r>
      <w:r>
        <w:t xml:space="preserve">и </w:t>
      </w:r>
      <w:r>
        <w:rPr>
          <w:b/>
        </w:rPr>
        <w:t xml:space="preserve">«Низкий дом с </w:t>
      </w:r>
      <w:proofErr w:type="spellStart"/>
      <w:r>
        <w:rPr>
          <w:b/>
        </w:rPr>
        <w:t>голубыми</w:t>
      </w:r>
      <w:proofErr w:type="spellEnd"/>
      <w:r>
        <w:rPr>
          <w:b/>
        </w:rPr>
        <w:t xml:space="preserve"> ставнями...»</w:t>
      </w:r>
      <w:r>
        <w:t xml:space="preserve">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 xml:space="preserve">Павел Петрович Бажов. </w:t>
      </w:r>
      <w:r>
        <w:t>Краткий рассказ о писателе (детство и начало литературной деятельности).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«Медной горы Хозяйка».</w:t>
      </w:r>
      <w:r>
        <w:t xml:space="preserve">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Сказ как жанр литературы (начальные представления). Сказ и сказка (общее и различное).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Константин Георгиевич Паустовский.</w:t>
      </w:r>
      <w:r>
        <w:t xml:space="preserve"> Краткий рассказ о писателе. «</w:t>
      </w:r>
      <w:r>
        <w:rPr>
          <w:b/>
        </w:rPr>
        <w:t>Теплый хлеб», «Заячьи лапы».</w:t>
      </w:r>
      <w:r>
        <w:t xml:space="preserve"> Доброта и сострадание, реальное и фантастическое в сказках Паустовского. </w:t>
      </w:r>
      <w:r>
        <w:rPr>
          <w:lang w:eastAsia="en-US"/>
        </w:rPr>
        <w:t>Нравственные уроки сказок «Теплый хлеб» и «Заячьи лапы».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Самуил Яковлевич Маршак</w:t>
      </w:r>
      <w:r>
        <w:t>. Краткий рассказ о писателе. Сказки С. Я. Маршака.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«Двенадцать месяцев»</w:t>
      </w:r>
      <w:r>
        <w:t xml:space="preserve">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Драма как род литературы (начальные представления). Пьеса-сказка.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Андрей Платонович Платонов.</w:t>
      </w:r>
      <w:r>
        <w:t xml:space="preserve"> Краткий рассказ о писателе (детство, начало литературной деятельности).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«Никита».</w:t>
      </w:r>
      <w:r>
        <w:t xml:space="preserve">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Фантастика в литературном произведении (развитие представлений).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  <w:color w:val="000000"/>
          <w:shd w:val="clear" w:color="auto" w:fill="FAFAFA"/>
        </w:rPr>
        <w:lastRenderedPageBreak/>
        <w:t xml:space="preserve">Эдуард </w:t>
      </w:r>
      <w:proofErr w:type="spellStart"/>
      <w:r>
        <w:rPr>
          <w:b/>
          <w:color w:val="000000"/>
          <w:shd w:val="clear" w:color="auto" w:fill="FAFAFA"/>
        </w:rPr>
        <w:t>Веркин</w:t>
      </w:r>
      <w:proofErr w:type="spellEnd"/>
      <w:r>
        <w:rPr>
          <w:b/>
          <w:color w:val="000000"/>
          <w:shd w:val="clear" w:color="auto" w:fill="FAFAFA"/>
        </w:rPr>
        <w:t>.</w:t>
      </w:r>
      <w:r>
        <w:t xml:space="preserve"> Краткий рассказ о писателе.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  <w:rPr>
          <w:b/>
          <w:color w:val="000000"/>
          <w:shd w:val="clear" w:color="auto" w:fill="FAFAFA"/>
        </w:rPr>
      </w:pPr>
      <w:r>
        <w:rPr>
          <w:b/>
          <w:color w:val="000000"/>
          <w:shd w:val="clear" w:color="auto" w:fill="FAFAFA"/>
        </w:rPr>
        <w:t>«</w:t>
      </w:r>
      <w:proofErr w:type="spellStart"/>
      <w:r>
        <w:rPr>
          <w:b/>
          <w:color w:val="000000"/>
          <w:shd w:val="clear" w:color="auto" w:fill="FAFAFA"/>
        </w:rPr>
        <w:t>Супербой</w:t>
      </w:r>
      <w:proofErr w:type="spellEnd"/>
      <w:r>
        <w:rPr>
          <w:b/>
          <w:color w:val="000000"/>
          <w:shd w:val="clear" w:color="auto" w:fill="FAFAFA"/>
        </w:rPr>
        <w:t>, Маньяк и Робот. Герои школьного вечера»</w:t>
      </w:r>
    </w:p>
    <w:p w:rsidR="0094300C" w:rsidRPr="00B70DD7" w:rsidRDefault="0094300C" w:rsidP="0094300C">
      <w:pPr>
        <w:autoSpaceDE w:val="0"/>
        <w:autoSpaceDN w:val="0"/>
        <w:adjustRightInd w:val="0"/>
        <w:ind w:firstLine="709"/>
        <w:jc w:val="both"/>
      </w:pPr>
      <w:r w:rsidRPr="00B70DD7">
        <w:t>Удивительные приключения героев произведения.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Виктор Петрович Астафьев.</w:t>
      </w:r>
      <w:r>
        <w:t xml:space="preserve"> Краткий рассказ о писателе (детство, начало литературной деятельности).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</w:t>
      </w:r>
      <w:proofErr w:type="spellStart"/>
      <w:r>
        <w:rPr>
          <w:b/>
        </w:rPr>
        <w:t>Васюткино</w:t>
      </w:r>
      <w:proofErr w:type="spellEnd"/>
      <w:r>
        <w:rPr>
          <w:b/>
        </w:rPr>
        <w:t xml:space="preserve"> озеро».</w:t>
      </w:r>
      <w:r>
        <w:t xml:space="preserve"> Бесстрашие, терпение, любовь к природе и ее понимание, находчивость в экстремальной ситуации.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Автобиографичность литературного произведения (начальные представления).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proofErr w:type="gramStart"/>
      <w:r>
        <w:rPr>
          <w:b/>
          <w:lang w:eastAsia="en-US"/>
        </w:rPr>
        <w:t>Р</w:t>
      </w:r>
      <w:proofErr w:type="gramEnd"/>
      <w:r>
        <w:rPr>
          <w:b/>
          <w:lang w:eastAsia="en-US"/>
        </w:rPr>
        <w:t xml:space="preserve">/р </w:t>
      </w:r>
      <w:r>
        <w:rPr>
          <w:lang w:eastAsia="en-US"/>
        </w:rPr>
        <w:t>Сочинение «Тайга, наша кормилица, хлипких не любит».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«Ради жизни на Земле...»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Стихотворные произведения о войне</w:t>
      </w:r>
      <w:r>
        <w:t>. Патриотические подвиги в годы Великой Отечественной войны.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К. М. Симонов. «Майор привез мальчишку на лафете...»; А. Т. Твардовский. «Рассказ танкиста».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Война и дети — трагическая и героическая тема произведений о Великой Отечественной войне.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Произведения о Родине и родной природе поэтов 20 века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И.Бунин. «Помню долгий зимний вечер...»; Прокофьев. «</w:t>
      </w:r>
      <w:proofErr w:type="spellStart"/>
      <w:r>
        <w:t>Аленушка</w:t>
      </w:r>
      <w:proofErr w:type="spellEnd"/>
      <w:r>
        <w:t xml:space="preserve">»; Д. </w:t>
      </w:r>
      <w:proofErr w:type="spellStart"/>
      <w:r>
        <w:t>Кедрин</w:t>
      </w:r>
      <w:proofErr w:type="spellEnd"/>
      <w:r>
        <w:t>. «</w:t>
      </w:r>
      <w:proofErr w:type="spellStart"/>
      <w:r>
        <w:t>Аленушка</w:t>
      </w:r>
      <w:proofErr w:type="spellEnd"/>
      <w:r>
        <w:t xml:space="preserve">»; Рубцов. «Родная деревня», </w:t>
      </w:r>
      <w:proofErr w:type="spellStart"/>
      <w:r>
        <w:t>Дон-Аминадо</w:t>
      </w:r>
      <w:proofErr w:type="spellEnd"/>
      <w:r>
        <w:t>. «Города и годы».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Стихотворные лирические произведения о Родине,</w:t>
      </w:r>
      <w:r w:rsidR="00B70DD7">
        <w:t xml:space="preserve"> род</w:t>
      </w:r>
      <w:r>
        <w:t>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94300C" w:rsidRDefault="0094300C" w:rsidP="0094300C">
      <w:pPr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Писатели улыбаются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Саша Черный. «Кавказский пленник», «Игорь-Робинзон»</w:t>
      </w:r>
      <w:r>
        <w:t>. Образы и сюжеты литературной классики как темы произведений для детей.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Юмор (развитие понятия).</w:t>
      </w:r>
    </w:p>
    <w:p w:rsidR="0094300C" w:rsidRDefault="00673148" w:rsidP="0094300C">
      <w:pPr>
        <w:autoSpaceDE w:val="0"/>
        <w:autoSpaceDN w:val="0"/>
        <w:adjustRightInd w:val="0"/>
        <w:ind w:firstLine="709"/>
        <w:rPr>
          <w:b/>
        </w:rPr>
      </w:pPr>
      <w:r>
        <w:rPr>
          <w:b/>
          <w:color w:val="000000"/>
          <w:lang w:eastAsia="en-US"/>
        </w:rPr>
        <w:t>Зарубежная литература  (6 ч)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Роберт Льюис Стивенсон.</w:t>
      </w:r>
      <w:r>
        <w:t xml:space="preserve"> Краткий рассказ о писателе.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«Вересковый мед».</w:t>
      </w:r>
      <w:r>
        <w:t xml:space="preserve"> Подвиг героя во имя сохранения традиций предков.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t>Теория литературы. Баллада (развитие представлений).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Даниель Дефо</w:t>
      </w:r>
      <w:r>
        <w:t>. Краткий рассказ о писателе.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«Робинзон Крузо».</w:t>
      </w:r>
      <w:r>
        <w:t xml:space="preserve">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proofErr w:type="spellStart"/>
      <w:r>
        <w:rPr>
          <w:b/>
        </w:rPr>
        <w:t>Ханс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Кристиан</w:t>
      </w:r>
      <w:proofErr w:type="spellEnd"/>
      <w:r>
        <w:rPr>
          <w:b/>
        </w:rPr>
        <w:t xml:space="preserve"> Андерсен.</w:t>
      </w:r>
      <w:r>
        <w:t xml:space="preserve"> Краткий рассказ о писателе.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«Снежная королева».</w:t>
      </w:r>
      <w:r>
        <w:t xml:space="preserve"> Символический смысл фантастических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Марк Твен. Краткий рассказ о писателе.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 xml:space="preserve">«Приключения Тома </w:t>
      </w:r>
      <w:proofErr w:type="spellStart"/>
      <w:r>
        <w:rPr>
          <w:b/>
        </w:rPr>
        <w:t>Сойера</w:t>
      </w:r>
      <w:proofErr w:type="spellEnd"/>
      <w:r>
        <w:rPr>
          <w:b/>
        </w:rPr>
        <w:t>».</w:t>
      </w:r>
      <w:r>
        <w:t xml:space="preserve"> Том и Гек. Дружба мальчиков. Игры, забавы, находчивость, предприимчивость. Черты характера Тома, раскрывшиеся в отношениях с друзьями. Том и </w:t>
      </w:r>
      <w:proofErr w:type="spellStart"/>
      <w:r>
        <w:t>Бекки</w:t>
      </w:r>
      <w:proofErr w:type="spellEnd"/>
      <w:r>
        <w:t>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>Джек Лондон.</w:t>
      </w:r>
      <w:r>
        <w:t xml:space="preserve"> Краткий рассказ о писателе.</w:t>
      </w:r>
    </w:p>
    <w:p w:rsidR="0094300C" w:rsidRDefault="0094300C" w:rsidP="0094300C">
      <w:pPr>
        <w:autoSpaceDE w:val="0"/>
        <w:autoSpaceDN w:val="0"/>
        <w:adjustRightInd w:val="0"/>
        <w:ind w:firstLine="709"/>
        <w:jc w:val="both"/>
      </w:pPr>
      <w:r>
        <w:rPr>
          <w:b/>
        </w:rPr>
        <w:t xml:space="preserve">«Сказание о </w:t>
      </w:r>
      <w:proofErr w:type="spellStart"/>
      <w:r>
        <w:rPr>
          <w:b/>
        </w:rPr>
        <w:t>Кише</w:t>
      </w:r>
      <w:proofErr w:type="spellEnd"/>
      <w:r>
        <w:rPr>
          <w:b/>
        </w:rPr>
        <w:t>»</w:t>
      </w:r>
      <w:r>
        <w:t xml:space="preserve"> — сказание о взрослении подростка, вынужденного добывать пищу, заботиться о старших. Уважение взрослых. Характер мальчика — смелость, мужество, изобретательность, смекалка, чувство собственного достоинства — опора в </w:t>
      </w:r>
      <w:r>
        <w:lastRenderedPageBreak/>
        <w:t>труднейших жизненных обстоятельствах. Мастерство писателя в поэтическом изображении жизни северного народа.</w:t>
      </w:r>
    </w:p>
    <w:p w:rsidR="0094300C" w:rsidRDefault="0094300C" w:rsidP="0094300C"/>
    <w:p w:rsidR="00B51E60" w:rsidRPr="001469B6" w:rsidRDefault="00B51E60" w:rsidP="00B77C0D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B12A2D" w:rsidRPr="009B5469" w:rsidRDefault="00B12A2D" w:rsidP="009B5469">
      <w:pPr>
        <w:jc w:val="both"/>
        <w:rPr>
          <w:b/>
        </w:rPr>
      </w:pPr>
      <w:r w:rsidRPr="009B5469">
        <w:rPr>
          <w:b/>
        </w:rPr>
        <w:t>Тематическое планирование</w:t>
      </w:r>
    </w:p>
    <w:p w:rsidR="00B12A2D" w:rsidRPr="001469B6" w:rsidRDefault="00B12A2D" w:rsidP="00B12A2D">
      <w:pPr>
        <w:ind w:firstLine="709"/>
        <w:jc w:val="both"/>
      </w:pPr>
    </w:p>
    <w:tbl>
      <w:tblPr>
        <w:tblW w:w="91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5"/>
        <w:gridCol w:w="7446"/>
        <w:gridCol w:w="848"/>
        <w:gridCol w:w="15"/>
      </w:tblGrid>
      <w:tr w:rsidR="0094300C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00C" w:rsidRDefault="0094300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урока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00C" w:rsidRDefault="0094300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Основное содержание по темам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00C" w:rsidRDefault="0094300C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Кол-во часов</w:t>
            </w:r>
          </w:p>
        </w:tc>
      </w:tr>
      <w:tr w:rsidR="0094300C" w:rsidTr="0094300C">
        <w:trPr>
          <w:jc w:val="center"/>
        </w:trPr>
        <w:tc>
          <w:tcPr>
            <w:tcW w:w="9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00C" w:rsidRDefault="0094300C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Введение</w:t>
            </w:r>
          </w:p>
        </w:tc>
      </w:tr>
      <w:tr w:rsidR="0094300C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00C" w:rsidRDefault="0094300C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00C" w:rsidRDefault="0094300C" w:rsidP="00F81411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Писатели о роли книги в жизни человека и общества. Книга как духовное завещание одного поколения другому.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300C" w:rsidRDefault="0094300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1 </w:t>
            </w:r>
          </w:p>
        </w:tc>
      </w:tr>
      <w:tr w:rsidR="0094300C" w:rsidTr="0094300C">
        <w:trPr>
          <w:jc w:val="center"/>
        </w:trPr>
        <w:tc>
          <w:tcPr>
            <w:tcW w:w="9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00C" w:rsidRDefault="0094300C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Устное народное творчество (6 ч.)</w:t>
            </w:r>
          </w:p>
        </w:tc>
      </w:tr>
      <w:tr w:rsidR="00F81411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Default="00F81411">
            <w:pPr>
              <w:autoSpaceDE w:val="0"/>
              <w:autoSpaceDN w:val="0"/>
              <w:adjustRightInd w:val="0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411" w:rsidRPr="00D5014F" w:rsidRDefault="00F81411" w:rsidP="0056575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i/>
                <w:color w:val="000000"/>
                <w:spacing w:val="3"/>
                <w:lang w:eastAsia="en-US"/>
              </w:rPr>
            </w:pPr>
            <w:r w:rsidRPr="00D5014F">
              <w:rPr>
                <w:lang w:eastAsia="en-US"/>
              </w:rPr>
              <w:t xml:space="preserve">Фольклор – коллективное устное народное творчество. Малые жанры фольклора.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1411" w:rsidRDefault="00F81411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F81411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Default="00F81411">
            <w:pPr>
              <w:autoSpaceDE w:val="0"/>
              <w:autoSpaceDN w:val="0"/>
              <w:adjustRightInd w:val="0"/>
              <w:spacing w:line="256" w:lineRule="auto"/>
              <w:ind w:firstLine="22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Pr="00D5014F" w:rsidRDefault="00F81411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 xml:space="preserve">Сказки как вид народной прозы. Сказки о животных, волшебные, бытовые. Нравоучительный и философский характер сказок.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Default="00F81411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F81411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Default="00F81411">
            <w:pPr>
              <w:autoSpaceDE w:val="0"/>
              <w:autoSpaceDN w:val="0"/>
              <w:adjustRightInd w:val="0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Pr="00D5014F" w:rsidRDefault="00F81411" w:rsidP="0056575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«Царевна-лягушка». Народная мораль в характере и поступках героев.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Default="00F81411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F81411" w:rsidTr="0094300C">
        <w:trPr>
          <w:gridAfter w:val="1"/>
          <w:wAfter w:w="15" w:type="dxa"/>
          <w:trHeight w:val="625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Default="00F81411">
            <w:pPr>
              <w:autoSpaceDE w:val="0"/>
              <w:autoSpaceDN w:val="0"/>
              <w:adjustRightInd w:val="0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Pr="00D5014F" w:rsidRDefault="00F81411" w:rsidP="0056575D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proofErr w:type="spellStart"/>
            <w:r w:rsidRPr="00D5014F">
              <w:rPr>
                <w:lang w:eastAsia="en-US"/>
              </w:rPr>
              <w:t>Иван-крестьянский</w:t>
            </w:r>
            <w:proofErr w:type="spellEnd"/>
            <w:r w:rsidRPr="00D5014F">
              <w:rPr>
                <w:lang w:eastAsia="en-US"/>
              </w:rPr>
              <w:t xml:space="preserve"> сын и </w:t>
            </w:r>
            <w:proofErr w:type="spellStart"/>
            <w:r w:rsidRPr="00D5014F">
              <w:rPr>
                <w:lang w:eastAsia="en-US"/>
              </w:rPr>
              <w:t>чудо-юдо</w:t>
            </w:r>
            <w:proofErr w:type="spellEnd"/>
            <w:r w:rsidRPr="00D5014F">
              <w:rPr>
                <w:lang w:eastAsia="en-US"/>
              </w:rPr>
              <w:t>»</w:t>
            </w:r>
            <w:proofErr w:type="gramStart"/>
            <w:r w:rsidRPr="00D5014F">
              <w:rPr>
                <w:lang w:eastAsia="en-US"/>
              </w:rPr>
              <w:t>.В</w:t>
            </w:r>
            <w:proofErr w:type="gramEnd"/>
            <w:r w:rsidRPr="00D5014F">
              <w:rPr>
                <w:lang w:eastAsia="en-US"/>
              </w:rPr>
              <w:t>олшебная богатырская сказка героического содержания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Default="00F81411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F81411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Default="00F81411">
            <w:pPr>
              <w:autoSpaceDE w:val="0"/>
              <w:autoSpaceDN w:val="0"/>
              <w:adjustRightInd w:val="0"/>
              <w:spacing w:line="256" w:lineRule="auto"/>
              <w:ind w:firstLine="22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Pr="00D5014F" w:rsidRDefault="00F81411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«Журавль и цапля», «Солдатская шинель» — народные представления о справедливости, добре и зле в сказках о животных и бытовых сказках.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Default="00F81411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F81411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Default="00F81411">
            <w:pPr>
              <w:tabs>
                <w:tab w:val="left" w:pos="4500"/>
              </w:tabs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1411" w:rsidRPr="00D5014F" w:rsidRDefault="00F81411" w:rsidP="0056575D">
            <w:pPr>
              <w:tabs>
                <w:tab w:val="left" w:pos="4500"/>
              </w:tabs>
              <w:spacing w:line="256" w:lineRule="auto"/>
              <w:rPr>
                <w:bCs/>
                <w:lang w:eastAsia="en-US"/>
              </w:rPr>
            </w:pPr>
            <w:proofErr w:type="gramStart"/>
            <w:r w:rsidRPr="00D5014F">
              <w:rPr>
                <w:bCs/>
                <w:lang w:eastAsia="en-US"/>
              </w:rPr>
              <w:t>Р</w:t>
            </w:r>
            <w:proofErr w:type="gramEnd"/>
            <w:r w:rsidRPr="00D5014F">
              <w:rPr>
                <w:bCs/>
                <w:lang w:eastAsia="en-US"/>
              </w:rPr>
              <w:t xml:space="preserve">/р. </w:t>
            </w:r>
            <w:r w:rsidRPr="00D5014F">
              <w:rPr>
                <w:lang w:eastAsia="en-US"/>
              </w:rPr>
              <w:t>Мои любимые русские народные сказки.</w:t>
            </w:r>
          </w:p>
          <w:p w:rsidR="00F81411" w:rsidRPr="00D5014F" w:rsidRDefault="00F81411" w:rsidP="0056575D">
            <w:pPr>
              <w:tabs>
                <w:tab w:val="left" w:pos="4500"/>
              </w:tabs>
              <w:spacing w:line="256" w:lineRule="auto"/>
              <w:rPr>
                <w:bCs/>
                <w:lang w:eastAsia="en-US"/>
              </w:rPr>
            </w:pPr>
            <w:r w:rsidRPr="00D5014F">
              <w:rPr>
                <w:bCs/>
                <w:lang w:eastAsia="en-US"/>
              </w:rPr>
              <w:t>Подготовка к домашнему сочинению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81411" w:rsidRDefault="00F81411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94300C" w:rsidTr="0094300C">
        <w:trPr>
          <w:jc w:val="center"/>
        </w:trPr>
        <w:tc>
          <w:tcPr>
            <w:tcW w:w="9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tbl>
            <w:tblPr>
              <w:tblW w:w="12240" w:type="dxa"/>
              <w:tblLayout w:type="fixed"/>
              <w:tblLook w:val="04A0"/>
            </w:tblPr>
            <w:tblGrid>
              <w:gridCol w:w="12240"/>
            </w:tblGrid>
            <w:tr w:rsidR="0094300C">
              <w:trPr>
                <w:trHeight w:val="159"/>
              </w:trPr>
              <w:tc>
                <w:tcPr>
                  <w:tcW w:w="12240" w:type="dxa"/>
                  <w:vAlign w:val="center"/>
                  <w:hideMark/>
                </w:tcPr>
                <w:p w:rsidR="0094300C" w:rsidRDefault="0094300C">
                  <w:pPr>
                    <w:autoSpaceDE w:val="0"/>
                    <w:autoSpaceDN w:val="0"/>
                    <w:adjustRightInd w:val="0"/>
                    <w:spacing w:line="256" w:lineRule="auto"/>
                    <w:ind w:left="1760"/>
                    <w:rPr>
                      <w:b/>
                      <w:lang w:eastAsia="en-US"/>
                    </w:rPr>
                  </w:pPr>
                  <w:r>
                    <w:rPr>
                      <w:b/>
                      <w:bCs/>
                      <w:lang w:eastAsia="en-US"/>
                    </w:rPr>
                    <w:t>Из древнерусской литературы (2 ч)</w:t>
                  </w:r>
                </w:p>
              </w:tc>
            </w:tr>
          </w:tbl>
          <w:p w:rsidR="0094300C" w:rsidRDefault="0094300C">
            <w:pPr>
              <w:pStyle w:val="Default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81411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Pr="00F81411" w:rsidRDefault="00F81411">
            <w:pPr>
              <w:shd w:val="clear" w:color="auto" w:fill="FFFFFF"/>
              <w:spacing w:line="256" w:lineRule="auto"/>
              <w:ind w:left="22" w:right="24" w:hanging="43"/>
              <w:rPr>
                <w:lang w:eastAsia="en-US"/>
              </w:rPr>
            </w:pPr>
            <w:r w:rsidRPr="00F81411">
              <w:rPr>
                <w:lang w:eastAsia="en-US"/>
              </w:rPr>
              <w:t>8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1411" w:rsidRPr="00D5014F" w:rsidRDefault="00F81411" w:rsidP="0056575D">
            <w:pPr>
              <w:shd w:val="clear" w:color="auto" w:fill="FFFFFF"/>
              <w:spacing w:line="256" w:lineRule="auto"/>
              <w:ind w:left="43" w:right="24" w:hanging="9"/>
              <w:rPr>
                <w:i/>
                <w:lang w:eastAsia="en-US"/>
              </w:rPr>
            </w:pPr>
            <w:r w:rsidRPr="00D5014F">
              <w:rPr>
                <w:lang w:eastAsia="en-US"/>
              </w:rPr>
              <w:t xml:space="preserve">Начало письменности у восточных славян и возникновение древнерусской литературы.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81411" w:rsidRDefault="00F81411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F81411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Pr="00F81411" w:rsidRDefault="00F81411">
            <w:pPr>
              <w:spacing w:line="256" w:lineRule="auto"/>
              <w:rPr>
                <w:lang w:eastAsia="en-US"/>
              </w:rPr>
            </w:pPr>
            <w:r w:rsidRPr="00F81411">
              <w:rPr>
                <w:lang w:eastAsia="en-US"/>
              </w:rPr>
              <w:t>9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Pr="00D5014F" w:rsidRDefault="00F81411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 xml:space="preserve">«Повесть временных лет» как литературный памятник. «Подвиг отрока-киевлянина и хитрость воеводы </w:t>
            </w:r>
            <w:proofErr w:type="spellStart"/>
            <w:r w:rsidRPr="00D5014F">
              <w:rPr>
                <w:lang w:eastAsia="en-US"/>
              </w:rPr>
              <w:t>Претича</w:t>
            </w:r>
            <w:proofErr w:type="spellEnd"/>
            <w:r w:rsidRPr="00D5014F">
              <w:rPr>
                <w:lang w:eastAsia="en-US"/>
              </w:rPr>
              <w:t xml:space="preserve">».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411" w:rsidRDefault="00F81411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355963" w:rsidTr="0056575D">
        <w:trPr>
          <w:gridAfter w:val="1"/>
          <w:wAfter w:w="15" w:type="dxa"/>
          <w:jc w:val="center"/>
        </w:trPr>
        <w:tc>
          <w:tcPr>
            <w:tcW w:w="9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/>
              </w:rPr>
              <w:t>Из литературы XVIII века (1ч.)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10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Михаил Васильевич Ломоносов. Краткий рассказ о жизни писателя. Ломоносов – ученый, поэт, художник, гражданин.</w:t>
            </w:r>
          </w:p>
          <w:p w:rsidR="00355963" w:rsidRPr="00D5014F" w:rsidRDefault="00355963" w:rsidP="0056575D">
            <w:pPr>
              <w:spacing w:line="256" w:lineRule="auto"/>
              <w:jc w:val="both"/>
              <w:rPr>
                <w:i/>
                <w:spacing w:val="1"/>
                <w:lang w:eastAsia="en-US"/>
              </w:rPr>
            </w:pPr>
            <w:r w:rsidRPr="00D5014F">
              <w:rPr>
                <w:lang w:eastAsia="en-US"/>
              </w:rPr>
              <w:t xml:space="preserve">«Случились вместе два астронома в пиру…» — научные истины в поэтической форме.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355963" w:rsidTr="0094300C">
        <w:trPr>
          <w:jc w:val="center"/>
        </w:trPr>
        <w:tc>
          <w:tcPr>
            <w:tcW w:w="9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5963" w:rsidRDefault="00355963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Из русской литературы XIX века (</w:t>
            </w: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32ч)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11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 xml:space="preserve">Русские басни. Жанр басни. Истоки басенного жанра (Эзоп, Лафонтен, русские баснописцы </w:t>
            </w:r>
            <w:r w:rsidRPr="00D5014F">
              <w:rPr>
                <w:lang w:val="en-US" w:eastAsia="en-US"/>
              </w:rPr>
              <w:t>XVIII</w:t>
            </w:r>
            <w:r w:rsidRPr="00D5014F">
              <w:rPr>
                <w:lang w:eastAsia="en-US"/>
              </w:rPr>
              <w:t xml:space="preserve"> века).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trHeight w:val="118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pStyle w:val="Default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1B4374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pStyle w:val="Default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D5014F">
              <w:rPr>
                <w:rFonts w:ascii="Times New Roman" w:hAnsi="Times New Roman" w:cs="Times New Roman"/>
                <w:lang w:eastAsia="en-US"/>
              </w:rPr>
              <w:t>Иван Андреевич Крылов. Краткий рассказ о баснописце. «Ворона и Лисица», «Волк и Ягненок», «Свинья под дубом». Осмеяние пороков – грубой силы, жадности, неблагодарности, хитрости.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13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«Волк на псарне» — отражение исторических событий в басне; патриотическая позиция автора.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tabs>
                <w:tab w:val="left" w:pos="0"/>
              </w:tabs>
              <w:spacing w:line="256" w:lineRule="auto"/>
              <w:ind w:left="-233" w:firstLine="142"/>
              <w:rPr>
                <w:lang w:eastAsia="en-US"/>
              </w:rPr>
            </w:pPr>
            <w:r w:rsidRPr="001B4374">
              <w:rPr>
                <w:lang w:eastAsia="en-US"/>
              </w:rPr>
              <w:t>14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0" w:type="auto"/>
              <w:tblLayout w:type="fixed"/>
              <w:tblLook w:val="04A0"/>
            </w:tblPr>
            <w:tblGrid>
              <w:gridCol w:w="12240"/>
            </w:tblGrid>
            <w:tr w:rsidR="00355963" w:rsidRPr="00D5014F" w:rsidTr="0056575D">
              <w:trPr>
                <w:trHeight w:val="982"/>
              </w:trPr>
              <w:tc>
                <w:tcPr>
                  <w:tcW w:w="12240" w:type="dxa"/>
                  <w:hideMark/>
                </w:tcPr>
                <w:p w:rsidR="00355963" w:rsidRPr="00D5014F" w:rsidRDefault="00355963" w:rsidP="0056575D">
                  <w:pPr>
                    <w:tabs>
                      <w:tab w:val="left" w:pos="0"/>
                    </w:tabs>
                    <w:spacing w:line="256" w:lineRule="auto"/>
                    <w:ind w:left="-233" w:firstLine="142"/>
                    <w:jc w:val="both"/>
                    <w:rPr>
                      <w:lang w:eastAsia="en-US"/>
                    </w:rPr>
                  </w:pPr>
                  <w:r w:rsidRPr="00D5014F">
                    <w:rPr>
                      <w:lang w:eastAsia="en-US"/>
                    </w:rPr>
                    <w:t>В. А. Жуковский. Краткий рассказ о поэте.</w:t>
                  </w:r>
                </w:p>
                <w:p w:rsidR="00355963" w:rsidRPr="00D5014F" w:rsidRDefault="00355963" w:rsidP="0056575D">
                  <w:pPr>
                    <w:tabs>
                      <w:tab w:val="left" w:pos="0"/>
                    </w:tabs>
                    <w:spacing w:line="256" w:lineRule="auto"/>
                    <w:ind w:left="-233" w:firstLine="142"/>
                    <w:jc w:val="both"/>
                    <w:rPr>
                      <w:lang w:eastAsia="en-US"/>
                    </w:rPr>
                  </w:pPr>
                  <w:r w:rsidRPr="00D5014F">
                    <w:rPr>
                      <w:lang w:eastAsia="en-US"/>
                    </w:rPr>
                    <w:t>«Спящая царевна».</w:t>
                  </w:r>
                </w:p>
                <w:p w:rsidR="00355963" w:rsidRPr="00D5014F" w:rsidRDefault="00355963" w:rsidP="0056575D">
                  <w:pPr>
                    <w:tabs>
                      <w:tab w:val="left" w:pos="0"/>
                    </w:tabs>
                    <w:spacing w:line="256" w:lineRule="auto"/>
                    <w:ind w:left="-233" w:firstLine="142"/>
                    <w:jc w:val="both"/>
                    <w:rPr>
                      <w:lang w:eastAsia="en-US"/>
                    </w:rPr>
                  </w:pPr>
                  <w:r w:rsidRPr="00D5014F">
                    <w:rPr>
                      <w:lang w:eastAsia="en-US"/>
                    </w:rPr>
                    <w:t>Сходные и различные черты сказки Жуковского и народной</w:t>
                  </w:r>
                </w:p>
                <w:p w:rsidR="00355963" w:rsidRPr="00D5014F" w:rsidRDefault="00355963" w:rsidP="0056575D">
                  <w:pPr>
                    <w:tabs>
                      <w:tab w:val="left" w:pos="0"/>
                    </w:tabs>
                    <w:spacing w:line="256" w:lineRule="auto"/>
                    <w:ind w:left="-233" w:firstLine="142"/>
                    <w:jc w:val="both"/>
                    <w:rPr>
                      <w:lang w:eastAsia="en-US"/>
                    </w:rPr>
                  </w:pPr>
                  <w:r w:rsidRPr="00D5014F">
                    <w:rPr>
                      <w:lang w:eastAsia="en-US"/>
                    </w:rPr>
                    <w:t xml:space="preserve">сказки. </w:t>
                  </w:r>
                </w:p>
              </w:tc>
            </w:tr>
          </w:tbl>
          <w:p w:rsidR="00355963" w:rsidRPr="00D5014F" w:rsidRDefault="00355963" w:rsidP="0056575D">
            <w:pPr>
              <w:spacing w:line="25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lastRenderedPageBreak/>
              <w:t>15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В. А. Жуковский</w:t>
            </w:r>
          </w:p>
          <w:p w:rsidR="00355963" w:rsidRPr="00D5014F" w:rsidRDefault="00355963" w:rsidP="0056575D">
            <w:pPr>
              <w:spacing w:line="256" w:lineRule="auto"/>
              <w:jc w:val="both"/>
              <w:rPr>
                <w:highlight w:val="yellow"/>
                <w:lang w:eastAsia="en-US"/>
              </w:rPr>
            </w:pPr>
            <w:r w:rsidRPr="00D5014F">
              <w:rPr>
                <w:lang w:eastAsia="en-US"/>
              </w:rPr>
              <w:t xml:space="preserve">«Кубок». Благородство и жестокость.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16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А.С. Пушкин. Краткий рассказ о жизни поэта (детство, годы учения).</w:t>
            </w:r>
          </w:p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Стихотворение «Няне» — поэтизация образа няни.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17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jc w:val="both"/>
              <w:rPr>
                <w:highlight w:val="yellow"/>
                <w:lang w:eastAsia="en-US"/>
              </w:rPr>
            </w:pPr>
            <w:r w:rsidRPr="00D5014F">
              <w:rPr>
                <w:lang w:eastAsia="en-US"/>
              </w:rPr>
              <w:t xml:space="preserve">А. С. Пушкин. «У лукоморья дуб зеленый…».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18</w:t>
            </w:r>
          </w:p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19</w:t>
            </w:r>
          </w:p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20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rPr>
                <w:lang w:eastAsia="en-US"/>
              </w:rPr>
            </w:pPr>
            <w:r w:rsidRPr="00D5014F">
              <w:rPr>
                <w:lang w:eastAsia="en-US"/>
              </w:rPr>
              <w:t>А. С. Пушкин. «Сказка о мертвой царевне и о семи богатырях». Противостояние добрых и злых сил в сказке.</w:t>
            </w:r>
          </w:p>
          <w:p w:rsidR="00355963" w:rsidRPr="00D5014F" w:rsidRDefault="00355963" w:rsidP="0056575D">
            <w:pPr>
              <w:spacing w:line="256" w:lineRule="auto"/>
              <w:rPr>
                <w:lang w:eastAsia="en-US"/>
              </w:rPr>
            </w:pPr>
            <w:r w:rsidRPr="00D5014F">
              <w:rPr>
                <w:lang w:eastAsia="en-US"/>
              </w:rPr>
              <w:t>Сходство и различие литературной пушкинской сказки и сказки народной.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rPr>
                <w:lang w:eastAsia="en-US"/>
              </w:rPr>
            </w:pPr>
            <w:r w:rsidRPr="001B4374">
              <w:rPr>
                <w:lang w:eastAsia="en-US"/>
              </w:rPr>
              <w:t>21</w:t>
            </w:r>
          </w:p>
          <w:p w:rsidR="00355963" w:rsidRPr="001B4374" w:rsidRDefault="00355963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rPr>
                <w:lang w:eastAsia="en-US"/>
              </w:rPr>
            </w:pPr>
            <w:r w:rsidRPr="001B4374">
              <w:rPr>
                <w:lang w:eastAsia="en-US"/>
              </w:rPr>
              <w:t>22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 xml:space="preserve">Русская литературная сказка </w:t>
            </w:r>
          </w:p>
          <w:p w:rsidR="00355963" w:rsidRPr="00D5014F" w:rsidRDefault="00355963" w:rsidP="0056575D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5014F">
              <w:rPr>
                <w:lang w:eastAsia="en-US"/>
              </w:rPr>
              <w:t>Антоний Погорельский «Черная курица, или Подземные жители»</w:t>
            </w:r>
          </w:p>
          <w:p w:rsidR="00355963" w:rsidRPr="00D5014F" w:rsidRDefault="00355963" w:rsidP="0056575D">
            <w:pPr>
              <w:autoSpaceDE w:val="0"/>
              <w:autoSpaceDN w:val="0"/>
              <w:adjustRightInd w:val="0"/>
              <w:spacing w:line="256" w:lineRule="auto"/>
              <w:rPr>
                <w:highlight w:val="yellow"/>
                <w:lang w:eastAsia="en-US"/>
              </w:rPr>
            </w:pPr>
            <w:r w:rsidRPr="00D5014F">
              <w:rPr>
                <w:lang w:eastAsia="en-US"/>
              </w:rPr>
              <w:t>Нравоучительное содержание и причудливый сюжет произведения.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23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rPr>
                <w:lang w:eastAsia="en-US"/>
              </w:rPr>
            </w:pPr>
            <w:r w:rsidRPr="00D5014F">
              <w:rPr>
                <w:lang w:eastAsia="en-US"/>
              </w:rPr>
              <w:t>В</w:t>
            </w:r>
            <w:r w:rsidRPr="00D5014F">
              <w:rPr>
                <w:lang w:val="en-US" w:eastAsia="en-US"/>
              </w:rPr>
              <w:t>.</w:t>
            </w:r>
            <w:r w:rsidRPr="00D5014F">
              <w:rPr>
                <w:lang w:eastAsia="en-US"/>
              </w:rPr>
              <w:t>М</w:t>
            </w:r>
            <w:r w:rsidRPr="00D5014F">
              <w:rPr>
                <w:lang w:val="en-US" w:eastAsia="en-US"/>
              </w:rPr>
              <w:t xml:space="preserve">. </w:t>
            </w:r>
            <w:r w:rsidRPr="00D5014F">
              <w:rPr>
                <w:lang w:eastAsia="en-US"/>
              </w:rPr>
              <w:t>Гаршин</w:t>
            </w:r>
            <w:r w:rsidRPr="00D5014F">
              <w:rPr>
                <w:lang w:val="en-US" w:eastAsia="en-US"/>
              </w:rPr>
              <w:t xml:space="preserve"> «</w:t>
            </w:r>
            <w:proofErr w:type="spellStart"/>
            <w:r w:rsidRPr="00D5014F">
              <w:rPr>
                <w:lang w:val="en-US" w:eastAsia="en-US"/>
              </w:rPr>
              <w:t>Attalea</w:t>
            </w:r>
            <w:proofErr w:type="spellEnd"/>
            <w:r w:rsidRPr="00D5014F">
              <w:rPr>
                <w:lang w:val="en-US" w:eastAsia="en-US"/>
              </w:rPr>
              <w:t xml:space="preserve"> </w:t>
            </w:r>
            <w:proofErr w:type="spellStart"/>
            <w:r w:rsidRPr="00D5014F">
              <w:rPr>
                <w:lang w:val="en-US" w:eastAsia="en-US"/>
              </w:rPr>
              <w:t>Princeps</w:t>
            </w:r>
            <w:proofErr w:type="spellEnd"/>
            <w:r w:rsidRPr="00D5014F">
              <w:rPr>
                <w:lang w:val="en-US" w:eastAsia="en-US"/>
              </w:rPr>
              <w:t xml:space="preserve">». </w:t>
            </w:r>
            <w:proofErr w:type="gramStart"/>
            <w:r w:rsidRPr="00D5014F">
              <w:rPr>
                <w:lang w:eastAsia="en-US"/>
              </w:rPr>
              <w:t>Героическое</w:t>
            </w:r>
            <w:proofErr w:type="gramEnd"/>
            <w:r w:rsidRPr="00D5014F">
              <w:rPr>
                <w:lang w:eastAsia="en-US"/>
              </w:rPr>
              <w:t xml:space="preserve"> и обыденное в сказке.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24</w:t>
            </w:r>
          </w:p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25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 xml:space="preserve">М.Ю. Лермонтов. Краткий рассказ о поэте. </w:t>
            </w:r>
          </w:p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 xml:space="preserve">«Бородино» — отклик на 25-летнюю годовщину Бородинского сражения (1837). Историческая основа стихотворения. Мастерство Лермонтова в создании батальных сцен.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26</w:t>
            </w:r>
          </w:p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27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Николай Васильевич Гоголь. Краткий рассказ о писателе.</w:t>
            </w:r>
          </w:p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«Заколдованное место» — повесть из книги «Вечера на хуторе близ Диканьки». Поэтизация народной жизни, народных преданий.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bCs/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28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rPr>
                <w:lang w:eastAsia="en-US"/>
              </w:rPr>
            </w:pPr>
            <w:r w:rsidRPr="00D5014F">
              <w:rPr>
                <w:lang w:eastAsia="en-US"/>
              </w:rPr>
              <w:t xml:space="preserve"> </w:t>
            </w:r>
            <w:proofErr w:type="spellStart"/>
            <w:r w:rsidRPr="00D5014F">
              <w:rPr>
                <w:lang w:eastAsia="en-US"/>
              </w:rPr>
              <w:t>Вн</w:t>
            </w:r>
            <w:proofErr w:type="spellEnd"/>
            <w:r w:rsidRPr="00D5014F">
              <w:rPr>
                <w:lang w:eastAsia="en-US"/>
              </w:rPr>
              <w:t>./ чт. Н. В. Гоголь «Ночь перед рождеством»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29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Н. А. Некрасов. Краткий рассказ о поэте.</w:t>
            </w:r>
          </w:p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 xml:space="preserve">«На Волге». Картины природы. Раздумья поэта о судьбе народа.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30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rPr>
                <w:lang w:eastAsia="en-US"/>
              </w:rPr>
            </w:pPr>
            <w:r w:rsidRPr="00D5014F">
              <w:rPr>
                <w:lang w:eastAsia="en-US"/>
              </w:rPr>
              <w:t>Н. А. Некрасов. Краткий рассказ о поэте.</w:t>
            </w:r>
          </w:p>
          <w:p w:rsidR="00355963" w:rsidRPr="00D5014F" w:rsidRDefault="00355963" w:rsidP="0056575D">
            <w:pPr>
              <w:spacing w:line="256" w:lineRule="auto"/>
              <w:rPr>
                <w:lang w:eastAsia="en-US"/>
              </w:rPr>
            </w:pPr>
            <w:r w:rsidRPr="00D5014F">
              <w:rPr>
                <w:lang w:eastAsia="en-US"/>
              </w:rPr>
              <w:t>«Есть женщины в русских селеньях…». «Крестьянские дети</w:t>
            </w:r>
            <w:r w:rsidRPr="00D5014F">
              <w:rPr>
                <w:i/>
                <w:lang w:eastAsia="en-US"/>
              </w:rPr>
              <w:t>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31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jc w:val="both"/>
              <w:rPr>
                <w:i/>
                <w:lang w:eastAsia="en-US"/>
              </w:rPr>
            </w:pPr>
            <w:r w:rsidRPr="00D5014F">
              <w:rPr>
                <w:lang w:eastAsia="en-US"/>
              </w:rPr>
              <w:t>И.С. Тургенев. Слово о писателе. «</w:t>
            </w:r>
            <w:proofErr w:type="spellStart"/>
            <w:r w:rsidRPr="00D5014F">
              <w:rPr>
                <w:lang w:eastAsia="en-US"/>
              </w:rPr>
              <w:t>Муму</w:t>
            </w:r>
            <w:proofErr w:type="spellEnd"/>
            <w:r w:rsidRPr="00D5014F">
              <w:rPr>
                <w:lang w:eastAsia="en-US"/>
              </w:rPr>
              <w:t xml:space="preserve">» — повествование о жизни в эпоху крепостного права.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32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rPr>
                <w:lang w:eastAsia="en-US"/>
              </w:rPr>
            </w:pPr>
            <w:r w:rsidRPr="00D5014F">
              <w:rPr>
                <w:lang w:eastAsia="en-US"/>
              </w:rPr>
              <w:t>Духовные и нравственные качества Герасима.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rPr>
                <w:lang w:eastAsia="en-US"/>
              </w:rPr>
            </w:pPr>
            <w:r w:rsidRPr="001B4374">
              <w:rPr>
                <w:lang w:eastAsia="en-US"/>
              </w:rPr>
              <w:t>33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Немота главного героя — символ немого протеста крепостных крестьян.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34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rPr>
                <w:lang w:eastAsia="en-US"/>
              </w:rPr>
            </w:pPr>
            <w:proofErr w:type="gramStart"/>
            <w:r w:rsidRPr="00D5014F">
              <w:rPr>
                <w:lang w:eastAsia="en-US"/>
              </w:rPr>
              <w:t>Р</w:t>
            </w:r>
            <w:proofErr w:type="gramEnd"/>
            <w:r w:rsidRPr="00D5014F">
              <w:rPr>
                <w:lang w:eastAsia="en-US"/>
              </w:rPr>
              <w:t>/р. Духовные и нравственные качества Герасима – сила, достоинство, сострадание, великодушие, трудолюбие.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35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А. А. Фет. Краткий рассказ о поэте.</w:t>
            </w:r>
          </w:p>
          <w:p w:rsidR="00355963" w:rsidRPr="00D5014F" w:rsidRDefault="00355963" w:rsidP="0056575D">
            <w:pPr>
              <w:spacing w:line="256" w:lineRule="auto"/>
              <w:rPr>
                <w:lang w:eastAsia="en-US"/>
              </w:rPr>
            </w:pPr>
            <w:r w:rsidRPr="00D5014F">
              <w:rPr>
                <w:lang w:eastAsia="en-US"/>
              </w:rPr>
              <w:t>Стихотворение «Весенний дождь» — радостная, яркая, полная движения картина весенней природы.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rPr>
                <w:lang w:eastAsia="en-US"/>
              </w:rPr>
            </w:pPr>
            <w:r w:rsidRPr="001B4374">
              <w:rPr>
                <w:lang w:eastAsia="en-US"/>
              </w:rPr>
              <w:t>36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Л. Н. Толстой. Краткий рассказ о писателе.</w:t>
            </w:r>
          </w:p>
          <w:p w:rsidR="00355963" w:rsidRPr="00D5014F" w:rsidRDefault="00355963" w:rsidP="0056575D">
            <w:pPr>
              <w:spacing w:line="256" w:lineRule="auto"/>
              <w:rPr>
                <w:lang w:eastAsia="en-US"/>
              </w:rPr>
            </w:pPr>
            <w:r w:rsidRPr="00D5014F">
              <w:rPr>
                <w:lang w:eastAsia="en-US"/>
              </w:rPr>
              <w:t xml:space="preserve">«Кавказский пленник». Бессмысленность и жестокость национальной вражды.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37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rPr>
                <w:lang w:eastAsia="en-US"/>
              </w:rPr>
            </w:pPr>
            <w:r w:rsidRPr="00D5014F">
              <w:rPr>
                <w:lang w:eastAsia="en-US"/>
              </w:rPr>
              <w:t xml:space="preserve">Жилин и </w:t>
            </w:r>
            <w:proofErr w:type="spellStart"/>
            <w:r w:rsidRPr="00D5014F">
              <w:rPr>
                <w:lang w:eastAsia="en-US"/>
              </w:rPr>
              <w:t>Костылин</w:t>
            </w:r>
            <w:proofErr w:type="spellEnd"/>
            <w:r w:rsidRPr="00D5014F">
              <w:rPr>
                <w:lang w:eastAsia="en-US"/>
              </w:rPr>
              <w:t xml:space="preserve"> – два разных характера, две разные судьбы.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38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>А. П. Чехов. Краткий рассказ о писателе.</w:t>
            </w:r>
          </w:p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D5014F">
              <w:rPr>
                <w:lang w:eastAsia="en-US"/>
              </w:rPr>
              <w:t xml:space="preserve">«Хирургия». Осмеяние глупости и невежества героев рассказа.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39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rPr>
                <w:lang w:eastAsia="en-US"/>
              </w:rPr>
            </w:pPr>
            <w:proofErr w:type="spellStart"/>
            <w:r w:rsidRPr="00D5014F">
              <w:rPr>
                <w:lang w:eastAsia="en-US"/>
              </w:rPr>
              <w:t>Вн</w:t>
            </w:r>
            <w:proofErr w:type="spellEnd"/>
            <w:r w:rsidRPr="00D5014F">
              <w:rPr>
                <w:lang w:eastAsia="en-US"/>
              </w:rPr>
              <w:t>./чт. А. П. Чехов. Рассказы.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40</w:t>
            </w:r>
          </w:p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41</w:t>
            </w:r>
          </w:p>
          <w:p w:rsidR="00355963" w:rsidRPr="001B4374" w:rsidRDefault="00355963" w:rsidP="0056575D">
            <w:pPr>
              <w:spacing w:line="256" w:lineRule="auto"/>
              <w:rPr>
                <w:lang w:eastAsia="en-US"/>
              </w:rPr>
            </w:pPr>
            <w:r w:rsidRPr="001B4374">
              <w:rPr>
                <w:lang w:eastAsia="en-US"/>
              </w:rPr>
              <w:t>42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D5014F">
              <w:rPr>
                <w:lang w:eastAsia="en-US"/>
              </w:rPr>
              <w:t xml:space="preserve">оэты 19 века о Родине и родной природе. </w:t>
            </w:r>
          </w:p>
          <w:p w:rsidR="00355963" w:rsidRPr="00D5014F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proofErr w:type="gramStart"/>
            <w:r w:rsidRPr="00D5014F">
              <w:rPr>
                <w:lang w:eastAsia="en-US"/>
              </w:rPr>
              <w:t>Р</w:t>
            </w:r>
            <w:proofErr w:type="gramEnd"/>
            <w:r w:rsidRPr="00D5014F">
              <w:rPr>
                <w:lang w:eastAsia="en-US"/>
              </w:rPr>
              <w:t>/р. Анализ лирического произведения.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355963" w:rsidTr="0094300C">
        <w:trPr>
          <w:jc w:val="center"/>
        </w:trPr>
        <w:tc>
          <w:tcPr>
            <w:tcW w:w="9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5963" w:rsidRDefault="00355963">
            <w:pPr>
              <w:tabs>
                <w:tab w:val="left" w:pos="6211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>Из русской литературы XX века (19 ч)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43</w:t>
            </w:r>
          </w:p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9C7908">
              <w:rPr>
                <w:lang w:eastAsia="en-US"/>
              </w:rPr>
              <w:t>И. А. Бунин. Краткий рассказ о писателе.</w:t>
            </w:r>
          </w:p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Рассказ «Косцы» как поэтическое воспоминание о Родине.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44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В.Г. Короленко. Краткий рассказ о писателе</w:t>
            </w:r>
            <w:proofErr w:type="gramStart"/>
            <w:r w:rsidRPr="009C7908">
              <w:rPr>
                <w:lang w:eastAsia="en-US"/>
              </w:rPr>
              <w:t>.«</w:t>
            </w:r>
            <w:proofErr w:type="gramEnd"/>
            <w:r w:rsidRPr="009C7908">
              <w:rPr>
                <w:lang w:eastAsia="en-US"/>
              </w:rPr>
              <w:t xml:space="preserve">В дурном обществе». </w:t>
            </w:r>
          </w:p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lastRenderedPageBreak/>
              <w:t>Образ серого сонного города.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lastRenderedPageBreak/>
              <w:t>45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 xml:space="preserve">«В дурном обществе». Жизнь детей из благополучной и обездоленной семей. Их общение.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46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proofErr w:type="gramStart"/>
            <w:r w:rsidRPr="009C7908">
              <w:rPr>
                <w:lang w:eastAsia="en-US"/>
              </w:rPr>
              <w:t>Р</w:t>
            </w:r>
            <w:proofErr w:type="gramEnd"/>
            <w:r w:rsidRPr="009C7908">
              <w:rPr>
                <w:lang w:eastAsia="en-US"/>
              </w:rPr>
              <w:t>/р Путь Васи к правде и добру. Обучение работе над сочинением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47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9C7908">
              <w:rPr>
                <w:lang w:eastAsia="en-US"/>
              </w:rPr>
              <w:t>С. А. Есенин. Краткий рассказ о поэте.</w:t>
            </w:r>
          </w:p>
          <w:p w:rsidR="00355963" w:rsidRPr="009C7908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9C7908">
              <w:rPr>
                <w:color w:val="000000"/>
                <w:lang w:eastAsia="en-US"/>
              </w:rPr>
              <w:t xml:space="preserve">«Я покинул родимый дом...», «Низкий дом с </w:t>
            </w:r>
            <w:proofErr w:type="spellStart"/>
            <w:r w:rsidRPr="009C7908">
              <w:rPr>
                <w:color w:val="000000"/>
                <w:lang w:eastAsia="en-US"/>
              </w:rPr>
              <w:t>голубыми</w:t>
            </w:r>
            <w:proofErr w:type="spellEnd"/>
            <w:r w:rsidRPr="009C7908">
              <w:rPr>
                <w:color w:val="000000"/>
                <w:lang w:eastAsia="en-US"/>
              </w:rPr>
              <w:t xml:space="preserve"> ставнями...» </w:t>
            </w:r>
            <w:r w:rsidRPr="009C7908">
              <w:rPr>
                <w:lang w:eastAsia="en-US"/>
              </w:rPr>
              <w:t>— поэтическое изображение родной природы</w:t>
            </w:r>
            <w:r w:rsidRPr="009C7908">
              <w:rPr>
                <w:color w:val="000000"/>
                <w:lang w:eastAsia="en-US"/>
              </w:rPr>
              <w:t>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color w:val="000000"/>
                <w:lang w:eastAsia="en-US"/>
              </w:rPr>
            </w:pPr>
            <w:r w:rsidRPr="009C7908">
              <w:rPr>
                <w:color w:val="000000"/>
                <w:lang w:eastAsia="en-US"/>
              </w:rPr>
              <w:t>48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color w:val="000000"/>
                <w:lang w:eastAsia="en-US"/>
              </w:rPr>
              <w:t xml:space="preserve">П. П. </w:t>
            </w:r>
            <w:r w:rsidRPr="009C7908">
              <w:rPr>
                <w:color w:val="000000"/>
                <w:spacing w:val="30"/>
                <w:lang w:eastAsia="en-US"/>
              </w:rPr>
              <w:t>Бажов.</w:t>
            </w:r>
            <w:r w:rsidRPr="009C7908">
              <w:rPr>
                <w:lang w:eastAsia="en-US"/>
              </w:rPr>
              <w:t xml:space="preserve"> Краткий рассказ о писателе.</w:t>
            </w:r>
          </w:p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color w:val="000000"/>
                <w:lang w:eastAsia="en-US"/>
              </w:rPr>
              <w:t>«Медной горы Хозяйка».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49</w:t>
            </w:r>
          </w:p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50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9C7908">
              <w:rPr>
                <w:lang w:eastAsia="en-US"/>
              </w:rPr>
              <w:t>К Г. Паустовский. Краткий рассказ о писателе</w:t>
            </w:r>
            <w:proofErr w:type="gramStart"/>
            <w:r w:rsidRPr="009C7908">
              <w:rPr>
                <w:lang w:eastAsia="en-US"/>
              </w:rPr>
              <w:t xml:space="preserve"> .</w:t>
            </w:r>
            <w:proofErr w:type="gramEnd"/>
          </w:p>
          <w:p w:rsidR="00355963" w:rsidRPr="009C7908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9C7908">
              <w:rPr>
                <w:lang w:eastAsia="en-US"/>
              </w:rPr>
              <w:t>«Теплый хлеб». Доброта и сострадание, реальное и фантастическое в сказке Паустовского.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51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9C7908">
              <w:rPr>
                <w:lang w:eastAsia="en-US"/>
              </w:rPr>
              <w:t>Нравственные уроки сказки «Теплый хлеб».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52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9C7908">
              <w:rPr>
                <w:lang w:eastAsia="en-US"/>
              </w:rPr>
              <w:t xml:space="preserve">К. Г. Паустовский. «Заячьи лапы».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53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С.Я. Маршак. Краткий рассказ о писателе.</w:t>
            </w:r>
          </w:p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 xml:space="preserve"> Пьеса-сказка «Двенадцать месяцев».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54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221990" w:rsidRDefault="00355963" w:rsidP="0056575D">
            <w:pPr>
              <w:spacing w:line="256" w:lineRule="auto"/>
              <w:rPr>
                <w:lang w:eastAsia="en-US"/>
              </w:rPr>
            </w:pPr>
            <w:r w:rsidRPr="00221990">
              <w:rPr>
                <w:lang w:eastAsia="en-US"/>
              </w:rPr>
              <w:t>А.П. Платонов. Краткий рассказ о писателе.</w:t>
            </w:r>
          </w:p>
          <w:p w:rsidR="00355963" w:rsidRPr="009C7908" w:rsidRDefault="00355963" w:rsidP="0056575D">
            <w:pPr>
              <w:spacing w:line="256" w:lineRule="auto"/>
              <w:rPr>
                <w:color w:val="FF0000"/>
                <w:lang w:eastAsia="en-US"/>
              </w:rPr>
            </w:pPr>
            <w:r w:rsidRPr="00221990">
              <w:rPr>
                <w:lang w:eastAsia="en-US"/>
              </w:rPr>
              <w:t>«Никита».</w:t>
            </w:r>
            <w:r w:rsidRPr="00221990">
              <w:t xml:space="preserve"> Быль и фантастика. </w:t>
            </w:r>
            <w:r w:rsidRPr="00221990">
              <w:rPr>
                <w:lang w:eastAsia="en-US"/>
              </w:rPr>
              <w:t xml:space="preserve"> Единство героя с природой, одухотворение природы в его воображении.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55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221990" w:rsidRDefault="00355963" w:rsidP="0056575D">
            <w:pPr>
              <w:autoSpaceDE w:val="0"/>
              <w:autoSpaceDN w:val="0"/>
              <w:adjustRightInd w:val="0"/>
            </w:pPr>
            <w:r w:rsidRPr="00221990">
              <w:rPr>
                <w:color w:val="000000"/>
                <w:shd w:val="clear" w:color="auto" w:fill="FAFAFA"/>
              </w:rPr>
              <w:t xml:space="preserve">Эдуард </w:t>
            </w:r>
            <w:proofErr w:type="spellStart"/>
            <w:r w:rsidRPr="00221990">
              <w:rPr>
                <w:color w:val="000000"/>
                <w:shd w:val="clear" w:color="auto" w:fill="FAFAFA"/>
              </w:rPr>
              <w:t>Веркин</w:t>
            </w:r>
            <w:proofErr w:type="spellEnd"/>
            <w:r w:rsidRPr="00221990">
              <w:rPr>
                <w:color w:val="000000"/>
                <w:shd w:val="clear" w:color="auto" w:fill="FAFAFA"/>
              </w:rPr>
              <w:t>.</w:t>
            </w:r>
            <w:r w:rsidRPr="00221990">
              <w:t xml:space="preserve"> Краткий рассказ о писателе.</w:t>
            </w:r>
          </w:p>
          <w:p w:rsidR="00355963" w:rsidRPr="00221990" w:rsidRDefault="00355963" w:rsidP="0056575D">
            <w:pPr>
              <w:autoSpaceDE w:val="0"/>
              <w:autoSpaceDN w:val="0"/>
              <w:adjustRightInd w:val="0"/>
              <w:rPr>
                <w:color w:val="000000"/>
                <w:shd w:val="clear" w:color="auto" w:fill="FAFAFA"/>
              </w:rPr>
            </w:pPr>
            <w:r w:rsidRPr="00221990">
              <w:rPr>
                <w:color w:val="000000"/>
                <w:shd w:val="clear" w:color="auto" w:fill="FAFAFA"/>
              </w:rPr>
              <w:t>«</w:t>
            </w:r>
            <w:proofErr w:type="spellStart"/>
            <w:r w:rsidRPr="00221990">
              <w:rPr>
                <w:color w:val="000000"/>
                <w:shd w:val="clear" w:color="auto" w:fill="FAFAFA"/>
              </w:rPr>
              <w:t>Супербой</w:t>
            </w:r>
            <w:proofErr w:type="spellEnd"/>
            <w:r w:rsidRPr="00221990">
              <w:rPr>
                <w:color w:val="000000"/>
                <w:shd w:val="clear" w:color="auto" w:fill="FAFAFA"/>
              </w:rPr>
              <w:t>, Маньяк и Робот. Герои школьного вечера»</w:t>
            </w:r>
          </w:p>
          <w:p w:rsidR="00355963" w:rsidRPr="009C7908" w:rsidRDefault="00355963" w:rsidP="0056575D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221990">
              <w:t>Удивительные приключения героев произведения.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56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221990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221990">
              <w:rPr>
                <w:lang w:eastAsia="en-US"/>
              </w:rPr>
              <w:t>В. П. Астафьев. Краткий рассказ о писателе.</w:t>
            </w:r>
          </w:p>
          <w:p w:rsidR="00355963" w:rsidRPr="00221990" w:rsidRDefault="00355963" w:rsidP="0056575D">
            <w:pPr>
              <w:spacing w:line="256" w:lineRule="auto"/>
              <w:jc w:val="both"/>
              <w:rPr>
                <w:lang w:eastAsia="en-US"/>
              </w:rPr>
            </w:pPr>
            <w:r w:rsidRPr="00221990">
              <w:rPr>
                <w:lang w:eastAsia="en-US"/>
              </w:rPr>
              <w:t>«</w:t>
            </w:r>
            <w:proofErr w:type="spellStart"/>
            <w:r w:rsidRPr="00221990">
              <w:rPr>
                <w:lang w:eastAsia="en-US"/>
              </w:rPr>
              <w:t>Васюткино</w:t>
            </w:r>
            <w:proofErr w:type="spellEnd"/>
            <w:r w:rsidRPr="00221990">
              <w:rPr>
                <w:lang w:eastAsia="en-US"/>
              </w:rPr>
              <w:t xml:space="preserve"> озеро».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rPr>
                <w:lang w:eastAsia="en-US"/>
              </w:rPr>
            </w:pPr>
            <w:r w:rsidRPr="009C7908">
              <w:rPr>
                <w:lang w:eastAsia="en-US"/>
              </w:rPr>
              <w:t>57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221990" w:rsidRDefault="00355963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jc w:val="both"/>
              <w:rPr>
                <w:lang w:eastAsia="en-US"/>
              </w:rPr>
            </w:pPr>
            <w:r w:rsidRPr="00221990">
              <w:rPr>
                <w:lang w:eastAsia="en-US"/>
              </w:rPr>
              <w:t>Бесстрашие, терпение, любовь к природе и ее понимание, находчивость в экстремальной ситуации в рассказе «</w:t>
            </w:r>
            <w:proofErr w:type="spellStart"/>
            <w:r w:rsidRPr="00221990">
              <w:rPr>
                <w:lang w:eastAsia="en-US"/>
              </w:rPr>
              <w:t>Васюткино</w:t>
            </w:r>
            <w:proofErr w:type="spellEnd"/>
            <w:r w:rsidRPr="00221990">
              <w:rPr>
                <w:lang w:eastAsia="en-US"/>
              </w:rPr>
              <w:t xml:space="preserve"> озеро»</w:t>
            </w:r>
            <w:r>
              <w:rPr>
                <w:lang w:eastAsia="en-US"/>
              </w:rPr>
              <w:t>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58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221990" w:rsidRDefault="00355963" w:rsidP="0056575D">
            <w:pPr>
              <w:spacing w:line="256" w:lineRule="auto"/>
              <w:rPr>
                <w:lang w:eastAsia="en-US"/>
              </w:rPr>
            </w:pPr>
            <w:proofErr w:type="gramStart"/>
            <w:r w:rsidRPr="00221990">
              <w:rPr>
                <w:lang w:eastAsia="en-US"/>
              </w:rPr>
              <w:t>Р</w:t>
            </w:r>
            <w:proofErr w:type="gramEnd"/>
            <w:r w:rsidRPr="00221990">
              <w:rPr>
                <w:lang w:eastAsia="en-US"/>
              </w:rPr>
              <w:t>/р Сочинение « Тайга, наша кормилица, хлипких не любит».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59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221990" w:rsidRDefault="00355963" w:rsidP="0056575D">
            <w:pPr>
              <w:spacing w:line="256" w:lineRule="auto"/>
              <w:rPr>
                <w:lang w:eastAsia="en-US"/>
              </w:rPr>
            </w:pPr>
            <w:r w:rsidRPr="00221990">
              <w:rPr>
                <w:lang w:eastAsia="en-US"/>
              </w:rPr>
              <w:t>Стихотворные произведения о войне. Война и дети – трагическая и героическая тема произведений о Великой Отечественной войне.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60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221990">
              <w:t>Произведения о Родине и родной природе поэтов 20 века</w:t>
            </w:r>
            <w:r>
              <w:t>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61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221990" w:rsidRDefault="00355963" w:rsidP="0056575D">
            <w:pPr>
              <w:spacing w:line="256" w:lineRule="auto"/>
              <w:rPr>
                <w:lang w:eastAsia="en-US"/>
              </w:rPr>
            </w:pPr>
            <w:r w:rsidRPr="00221990">
              <w:rPr>
                <w:lang w:eastAsia="en-US"/>
              </w:rPr>
              <w:t>Саша Черный. Рассказы. «Кавказский пленник», «Игорь-Робинзон».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jc w:val="center"/>
        </w:trPr>
        <w:tc>
          <w:tcPr>
            <w:tcW w:w="9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5963" w:rsidRDefault="00355963" w:rsidP="0056575D">
            <w:pPr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Зарубежная литература  (6 ч)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62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Роберт Льюис Стивенсон. Краткий рассказ о писателе.</w:t>
            </w:r>
          </w:p>
          <w:p w:rsidR="00355963" w:rsidRPr="009C7908" w:rsidRDefault="00355963" w:rsidP="0056575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 w:rsidRPr="009C7908">
              <w:rPr>
                <w:lang w:eastAsia="en-US"/>
              </w:rPr>
              <w:t>«Вересковый мед». Подвиг героя во имя сохранения традиций предков.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63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 w:rsidRPr="009C7908">
              <w:rPr>
                <w:lang w:eastAsia="en-US"/>
              </w:rPr>
              <w:t>Даниэль Дефо. Краткий рассказ о писателе.</w:t>
            </w:r>
          </w:p>
          <w:p w:rsidR="00355963" w:rsidRPr="009C7908" w:rsidRDefault="00355963" w:rsidP="0056575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 w:rsidRPr="009C7908">
              <w:rPr>
                <w:lang w:eastAsia="en-US"/>
              </w:rPr>
              <w:t>«Робинзон Крузо». Гимн неисчерпаемым возможностям человека.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64</w:t>
            </w:r>
          </w:p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65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 xml:space="preserve">Х.К. Андерсен Краткий рассказ о писателе. </w:t>
            </w:r>
          </w:p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«Снежная королева». Символический смысл фантастических образов и художественных деталей в сказке Андерсена.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66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 xml:space="preserve">Марк Твен. Краткий рассказ о писателе. </w:t>
            </w:r>
          </w:p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 xml:space="preserve">«Приключения Тома </w:t>
            </w:r>
            <w:proofErr w:type="spellStart"/>
            <w:r w:rsidRPr="009C7908">
              <w:rPr>
                <w:lang w:eastAsia="en-US"/>
              </w:rPr>
              <w:t>Сойера</w:t>
            </w:r>
            <w:proofErr w:type="spellEnd"/>
            <w:r w:rsidRPr="009C7908">
              <w:rPr>
                <w:lang w:eastAsia="en-US"/>
              </w:rPr>
              <w:t>». Черты характера Тома, раскрывшиеся в отношениях с друзьями.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rPr>
                <w:lang w:eastAsia="en-US"/>
              </w:rPr>
            </w:pPr>
            <w:r w:rsidRPr="009C7908">
              <w:rPr>
                <w:lang w:eastAsia="en-US"/>
              </w:rPr>
              <w:t>67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963" w:rsidRPr="009C7908" w:rsidRDefault="00355963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jc w:val="both"/>
              <w:rPr>
                <w:lang w:eastAsia="en-US"/>
              </w:rPr>
            </w:pPr>
            <w:r w:rsidRPr="009C7908">
              <w:rPr>
                <w:lang w:eastAsia="en-US"/>
              </w:rPr>
              <w:t xml:space="preserve">Джек Лондон. Краткий рассказ о писателе. </w:t>
            </w:r>
          </w:p>
          <w:p w:rsidR="00355963" w:rsidRPr="009C7908" w:rsidRDefault="00355963" w:rsidP="0056575D">
            <w:pPr>
              <w:autoSpaceDE w:val="0"/>
              <w:autoSpaceDN w:val="0"/>
              <w:adjustRightInd w:val="0"/>
              <w:spacing w:line="256" w:lineRule="auto"/>
              <w:ind w:firstLine="22"/>
              <w:jc w:val="both"/>
              <w:rPr>
                <w:lang w:eastAsia="en-US"/>
              </w:rPr>
            </w:pPr>
            <w:r w:rsidRPr="009C7908">
              <w:rPr>
                <w:lang w:eastAsia="en-US"/>
              </w:rPr>
              <w:t xml:space="preserve">«Сказание о </w:t>
            </w:r>
            <w:proofErr w:type="spellStart"/>
            <w:r w:rsidRPr="009C7908">
              <w:rPr>
                <w:lang w:eastAsia="en-US"/>
              </w:rPr>
              <w:t>Кише</w:t>
            </w:r>
            <w:proofErr w:type="spellEnd"/>
            <w:r w:rsidRPr="009C7908">
              <w:rPr>
                <w:lang w:eastAsia="en-US"/>
              </w:rPr>
              <w:t>». Мастерство писателя в поэтическом изображении жизни северного народа.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5963" w:rsidTr="0094300C">
        <w:trPr>
          <w:gridAfter w:val="1"/>
          <w:wAfter w:w="15" w:type="dxa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56575D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68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Pr="009C7908" w:rsidRDefault="00355963" w:rsidP="00355963">
            <w:pPr>
              <w:spacing w:line="256" w:lineRule="auto"/>
              <w:rPr>
                <w:lang w:eastAsia="en-US"/>
              </w:rPr>
            </w:pPr>
            <w:r w:rsidRPr="009C7908">
              <w:rPr>
                <w:lang w:eastAsia="en-US"/>
              </w:rPr>
              <w:t>Обобщение изученного материал</w:t>
            </w:r>
            <w:r>
              <w:rPr>
                <w:lang w:eastAsia="en-US"/>
              </w:rPr>
              <w:t>а</w:t>
            </w:r>
            <w:r w:rsidRPr="009C7908">
              <w:rPr>
                <w:lang w:eastAsia="en-US"/>
              </w:rPr>
              <w:t xml:space="preserve"> за курс 5 </w:t>
            </w:r>
            <w:proofErr w:type="spellStart"/>
            <w:r w:rsidRPr="009C7908">
              <w:rPr>
                <w:lang w:eastAsia="en-US"/>
              </w:rPr>
              <w:t>кл</w:t>
            </w:r>
            <w:proofErr w:type="spellEnd"/>
            <w:r w:rsidRPr="009C7908">
              <w:rPr>
                <w:lang w:eastAsia="en-US"/>
              </w:rPr>
              <w:t>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963" w:rsidRDefault="0035596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</w:tbl>
    <w:p w:rsidR="00722261" w:rsidRPr="005A3D5A" w:rsidRDefault="00722261" w:rsidP="000C3A46">
      <w:pPr>
        <w:jc w:val="both"/>
      </w:pPr>
    </w:p>
    <w:sectPr w:rsidR="00722261" w:rsidRPr="005A3D5A" w:rsidSect="00210A1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75D" w:rsidRDefault="0056575D" w:rsidP="00241636">
      <w:r>
        <w:separator/>
      </w:r>
    </w:p>
  </w:endnote>
  <w:endnote w:type="continuationSeparator" w:id="1">
    <w:p w:rsidR="0056575D" w:rsidRDefault="0056575D" w:rsidP="00241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75D" w:rsidRDefault="0056575D" w:rsidP="00241636">
      <w:r>
        <w:separator/>
      </w:r>
    </w:p>
  </w:footnote>
  <w:footnote w:type="continuationSeparator" w:id="1">
    <w:p w:rsidR="0056575D" w:rsidRDefault="0056575D" w:rsidP="002416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3836872"/>
    <w:multiLevelType w:val="hybridMultilevel"/>
    <w:tmpl w:val="61542AD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302AAB"/>
    <w:multiLevelType w:val="hybridMultilevel"/>
    <w:tmpl w:val="4694EF2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3589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E55F08"/>
    <w:multiLevelType w:val="hybridMultilevel"/>
    <w:tmpl w:val="0178BF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D21F13"/>
    <w:multiLevelType w:val="hybridMultilevel"/>
    <w:tmpl w:val="A04C0E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DB668A"/>
    <w:multiLevelType w:val="hybridMultilevel"/>
    <w:tmpl w:val="34EC8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44FE0"/>
    <w:multiLevelType w:val="hybridMultilevel"/>
    <w:tmpl w:val="E46E0034"/>
    <w:lvl w:ilvl="0" w:tplc="B284148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E06200"/>
    <w:multiLevelType w:val="multilevel"/>
    <w:tmpl w:val="CF826DCE"/>
    <w:lvl w:ilvl="0">
      <w:start w:val="1"/>
      <w:numFmt w:val="decimal"/>
      <w:lvlText w:val="%1."/>
      <w:lvlJc w:val="left"/>
      <w:pPr>
        <w:ind w:left="1069" w:firstLine="709"/>
      </w:pPr>
    </w:lvl>
    <w:lvl w:ilvl="1">
      <w:start w:val="1"/>
      <w:numFmt w:val="lowerLetter"/>
      <w:lvlText w:val="%2."/>
      <w:lvlJc w:val="left"/>
      <w:pPr>
        <w:ind w:left="1789" w:firstLine="1429"/>
      </w:pPr>
    </w:lvl>
    <w:lvl w:ilvl="2">
      <w:start w:val="1"/>
      <w:numFmt w:val="lowerRoman"/>
      <w:lvlText w:val="%3."/>
      <w:lvlJc w:val="right"/>
      <w:pPr>
        <w:ind w:left="2509" w:firstLine="2329"/>
      </w:pPr>
    </w:lvl>
    <w:lvl w:ilvl="3">
      <w:start w:val="1"/>
      <w:numFmt w:val="decimal"/>
      <w:lvlText w:val="%4."/>
      <w:lvlJc w:val="left"/>
      <w:pPr>
        <w:ind w:left="3229" w:firstLine="2869"/>
      </w:pPr>
    </w:lvl>
    <w:lvl w:ilvl="4">
      <w:start w:val="1"/>
      <w:numFmt w:val="lowerLetter"/>
      <w:lvlText w:val="%5."/>
      <w:lvlJc w:val="left"/>
      <w:pPr>
        <w:ind w:left="3949" w:firstLine="3589"/>
      </w:pPr>
    </w:lvl>
    <w:lvl w:ilvl="5">
      <w:start w:val="1"/>
      <w:numFmt w:val="lowerRoman"/>
      <w:lvlText w:val="%6."/>
      <w:lvlJc w:val="right"/>
      <w:pPr>
        <w:ind w:left="4669" w:firstLine="4489"/>
      </w:pPr>
    </w:lvl>
    <w:lvl w:ilvl="6">
      <w:start w:val="1"/>
      <w:numFmt w:val="decimal"/>
      <w:lvlText w:val="%7."/>
      <w:lvlJc w:val="left"/>
      <w:pPr>
        <w:ind w:left="5389" w:firstLine="5029"/>
      </w:pPr>
    </w:lvl>
    <w:lvl w:ilvl="7">
      <w:start w:val="1"/>
      <w:numFmt w:val="lowerLetter"/>
      <w:lvlText w:val="%8."/>
      <w:lvlJc w:val="left"/>
      <w:pPr>
        <w:ind w:left="6109" w:firstLine="5749"/>
      </w:pPr>
    </w:lvl>
    <w:lvl w:ilvl="8">
      <w:start w:val="1"/>
      <w:numFmt w:val="lowerRoman"/>
      <w:lvlText w:val="%9."/>
      <w:lvlJc w:val="right"/>
      <w:pPr>
        <w:ind w:left="6829" w:firstLine="6649"/>
      </w:pPr>
    </w:lvl>
  </w:abstractNum>
  <w:abstractNum w:abstractNumId="9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FB50B2"/>
    <w:multiLevelType w:val="hybridMultilevel"/>
    <w:tmpl w:val="E1DC73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79C3484"/>
    <w:multiLevelType w:val="hybridMultilevel"/>
    <w:tmpl w:val="FAD2ED6A"/>
    <w:lvl w:ilvl="0" w:tplc="F7168B5E">
      <w:start w:val="5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>
    <w:nsid w:val="2D7C2E06"/>
    <w:multiLevelType w:val="multilevel"/>
    <w:tmpl w:val="CF826DCE"/>
    <w:lvl w:ilvl="0">
      <w:start w:val="1"/>
      <w:numFmt w:val="decimal"/>
      <w:lvlText w:val="%1."/>
      <w:lvlJc w:val="left"/>
      <w:pPr>
        <w:ind w:left="1069" w:firstLine="709"/>
      </w:pPr>
    </w:lvl>
    <w:lvl w:ilvl="1">
      <w:start w:val="1"/>
      <w:numFmt w:val="lowerLetter"/>
      <w:lvlText w:val="%2."/>
      <w:lvlJc w:val="left"/>
      <w:pPr>
        <w:ind w:left="1789" w:firstLine="1429"/>
      </w:pPr>
    </w:lvl>
    <w:lvl w:ilvl="2">
      <w:start w:val="1"/>
      <w:numFmt w:val="lowerRoman"/>
      <w:lvlText w:val="%3."/>
      <w:lvlJc w:val="right"/>
      <w:pPr>
        <w:ind w:left="2509" w:firstLine="2329"/>
      </w:pPr>
    </w:lvl>
    <w:lvl w:ilvl="3">
      <w:start w:val="1"/>
      <w:numFmt w:val="decimal"/>
      <w:lvlText w:val="%4."/>
      <w:lvlJc w:val="left"/>
      <w:pPr>
        <w:ind w:left="3229" w:firstLine="2869"/>
      </w:pPr>
    </w:lvl>
    <w:lvl w:ilvl="4">
      <w:start w:val="1"/>
      <w:numFmt w:val="lowerLetter"/>
      <w:lvlText w:val="%5."/>
      <w:lvlJc w:val="left"/>
      <w:pPr>
        <w:ind w:left="3949" w:firstLine="3589"/>
      </w:pPr>
    </w:lvl>
    <w:lvl w:ilvl="5">
      <w:start w:val="1"/>
      <w:numFmt w:val="lowerRoman"/>
      <w:lvlText w:val="%6."/>
      <w:lvlJc w:val="right"/>
      <w:pPr>
        <w:ind w:left="4669" w:firstLine="4489"/>
      </w:pPr>
    </w:lvl>
    <w:lvl w:ilvl="6">
      <w:start w:val="1"/>
      <w:numFmt w:val="decimal"/>
      <w:lvlText w:val="%7."/>
      <w:lvlJc w:val="left"/>
      <w:pPr>
        <w:ind w:left="5389" w:firstLine="5029"/>
      </w:pPr>
    </w:lvl>
    <w:lvl w:ilvl="7">
      <w:start w:val="1"/>
      <w:numFmt w:val="lowerLetter"/>
      <w:lvlText w:val="%8."/>
      <w:lvlJc w:val="left"/>
      <w:pPr>
        <w:ind w:left="6109" w:firstLine="5749"/>
      </w:pPr>
    </w:lvl>
    <w:lvl w:ilvl="8">
      <w:start w:val="1"/>
      <w:numFmt w:val="lowerRoman"/>
      <w:lvlText w:val="%9."/>
      <w:lvlJc w:val="right"/>
      <w:pPr>
        <w:ind w:left="6829" w:firstLine="6649"/>
      </w:pPr>
    </w:lvl>
  </w:abstractNum>
  <w:abstractNum w:abstractNumId="14">
    <w:nsid w:val="31AA7574"/>
    <w:multiLevelType w:val="hybridMultilevel"/>
    <w:tmpl w:val="68F4C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A9051F"/>
    <w:multiLevelType w:val="hybridMultilevel"/>
    <w:tmpl w:val="4DD4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432A5210"/>
    <w:multiLevelType w:val="hybridMultilevel"/>
    <w:tmpl w:val="F6269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49A076F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9">
    <w:nsid w:val="45384A7E"/>
    <w:multiLevelType w:val="multilevel"/>
    <w:tmpl w:val="E928330E"/>
    <w:lvl w:ilvl="0">
      <w:start w:val="1"/>
      <w:numFmt w:val="decimal"/>
      <w:lvlText w:val="%1."/>
      <w:lvlJc w:val="left"/>
      <w:pPr>
        <w:ind w:left="1069" w:firstLine="709"/>
        <w:contextualSpacing/>
      </w:pPr>
    </w:lvl>
    <w:lvl w:ilvl="1">
      <w:start w:val="1"/>
      <w:numFmt w:val="lowerLetter"/>
      <w:lvlText w:val="%2."/>
      <w:lvlJc w:val="left"/>
      <w:pPr>
        <w:ind w:left="1789" w:firstLine="1429"/>
        <w:contextualSpacing/>
      </w:pPr>
    </w:lvl>
    <w:lvl w:ilvl="2">
      <w:start w:val="1"/>
      <w:numFmt w:val="lowerRoman"/>
      <w:lvlText w:val="%3."/>
      <w:lvlJc w:val="right"/>
      <w:pPr>
        <w:ind w:left="2509" w:firstLine="2329"/>
        <w:contextualSpacing/>
      </w:pPr>
    </w:lvl>
    <w:lvl w:ilvl="3">
      <w:start w:val="1"/>
      <w:numFmt w:val="decimal"/>
      <w:lvlText w:val="%4."/>
      <w:lvlJc w:val="left"/>
      <w:pPr>
        <w:ind w:left="3229" w:firstLine="2869"/>
        <w:contextualSpacing/>
      </w:pPr>
    </w:lvl>
    <w:lvl w:ilvl="4">
      <w:start w:val="1"/>
      <w:numFmt w:val="lowerLetter"/>
      <w:lvlText w:val="%5."/>
      <w:lvlJc w:val="left"/>
      <w:pPr>
        <w:ind w:left="3949" w:firstLine="3589"/>
        <w:contextualSpacing/>
      </w:pPr>
    </w:lvl>
    <w:lvl w:ilvl="5">
      <w:start w:val="1"/>
      <w:numFmt w:val="lowerRoman"/>
      <w:lvlText w:val="%6."/>
      <w:lvlJc w:val="right"/>
      <w:pPr>
        <w:ind w:left="4669" w:firstLine="4489"/>
        <w:contextualSpacing/>
      </w:pPr>
    </w:lvl>
    <w:lvl w:ilvl="6">
      <w:start w:val="1"/>
      <w:numFmt w:val="decimal"/>
      <w:lvlText w:val="%7."/>
      <w:lvlJc w:val="left"/>
      <w:pPr>
        <w:ind w:left="5389" w:firstLine="5029"/>
        <w:contextualSpacing/>
      </w:pPr>
    </w:lvl>
    <w:lvl w:ilvl="7">
      <w:start w:val="1"/>
      <w:numFmt w:val="lowerLetter"/>
      <w:lvlText w:val="%8."/>
      <w:lvlJc w:val="left"/>
      <w:pPr>
        <w:ind w:left="6109" w:firstLine="5749"/>
        <w:contextualSpacing/>
      </w:pPr>
    </w:lvl>
    <w:lvl w:ilvl="8">
      <w:start w:val="1"/>
      <w:numFmt w:val="lowerRoman"/>
      <w:lvlText w:val="%9."/>
      <w:lvlJc w:val="right"/>
      <w:pPr>
        <w:ind w:left="6829" w:firstLine="6649"/>
        <w:contextualSpacing/>
      </w:pPr>
    </w:lvl>
  </w:abstractNum>
  <w:abstractNum w:abstractNumId="2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1">
    <w:nsid w:val="4C923A80"/>
    <w:multiLevelType w:val="hybridMultilevel"/>
    <w:tmpl w:val="510C8F60"/>
    <w:lvl w:ilvl="0" w:tplc="FF5AE1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D924E2"/>
    <w:multiLevelType w:val="hybridMultilevel"/>
    <w:tmpl w:val="505C4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A497AEA"/>
    <w:multiLevelType w:val="hybridMultilevel"/>
    <w:tmpl w:val="6448B350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5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9E04F4"/>
    <w:multiLevelType w:val="hybridMultilevel"/>
    <w:tmpl w:val="DD5CD4F0"/>
    <w:lvl w:ilvl="0" w:tplc="B9D0D82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61A23CF"/>
    <w:multiLevelType w:val="hybridMultilevel"/>
    <w:tmpl w:val="08FA9BE8"/>
    <w:lvl w:ilvl="0" w:tplc="3778881C">
      <w:start w:val="7"/>
      <w:numFmt w:val="decimal"/>
      <w:lvlText w:val="%1."/>
      <w:lvlJc w:val="left"/>
      <w:pPr>
        <w:ind w:left="213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9">
    <w:nsid w:val="77F53528"/>
    <w:multiLevelType w:val="multilevel"/>
    <w:tmpl w:val="E928330E"/>
    <w:lvl w:ilvl="0">
      <w:start w:val="1"/>
      <w:numFmt w:val="decimal"/>
      <w:lvlText w:val="%1."/>
      <w:lvlJc w:val="left"/>
      <w:pPr>
        <w:ind w:left="1069" w:firstLine="709"/>
        <w:contextualSpacing/>
      </w:pPr>
    </w:lvl>
    <w:lvl w:ilvl="1">
      <w:start w:val="1"/>
      <w:numFmt w:val="lowerLetter"/>
      <w:lvlText w:val="%2."/>
      <w:lvlJc w:val="left"/>
      <w:pPr>
        <w:ind w:left="1789" w:firstLine="1429"/>
        <w:contextualSpacing/>
      </w:pPr>
    </w:lvl>
    <w:lvl w:ilvl="2">
      <w:start w:val="1"/>
      <w:numFmt w:val="lowerRoman"/>
      <w:lvlText w:val="%3."/>
      <w:lvlJc w:val="right"/>
      <w:pPr>
        <w:ind w:left="2509" w:firstLine="2329"/>
        <w:contextualSpacing/>
      </w:pPr>
    </w:lvl>
    <w:lvl w:ilvl="3">
      <w:start w:val="1"/>
      <w:numFmt w:val="decimal"/>
      <w:lvlText w:val="%4."/>
      <w:lvlJc w:val="left"/>
      <w:pPr>
        <w:ind w:left="3229" w:firstLine="2869"/>
        <w:contextualSpacing/>
      </w:pPr>
    </w:lvl>
    <w:lvl w:ilvl="4">
      <w:start w:val="1"/>
      <w:numFmt w:val="lowerLetter"/>
      <w:lvlText w:val="%5."/>
      <w:lvlJc w:val="left"/>
      <w:pPr>
        <w:ind w:left="3949" w:firstLine="3589"/>
        <w:contextualSpacing/>
      </w:pPr>
    </w:lvl>
    <w:lvl w:ilvl="5">
      <w:start w:val="1"/>
      <w:numFmt w:val="lowerRoman"/>
      <w:lvlText w:val="%6."/>
      <w:lvlJc w:val="right"/>
      <w:pPr>
        <w:ind w:left="4669" w:firstLine="4489"/>
        <w:contextualSpacing/>
      </w:pPr>
    </w:lvl>
    <w:lvl w:ilvl="6">
      <w:start w:val="1"/>
      <w:numFmt w:val="decimal"/>
      <w:lvlText w:val="%7."/>
      <w:lvlJc w:val="left"/>
      <w:pPr>
        <w:ind w:left="5389" w:firstLine="5029"/>
        <w:contextualSpacing/>
      </w:pPr>
    </w:lvl>
    <w:lvl w:ilvl="7">
      <w:start w:val="1"/>
      <w:numFmt w:val="lowerLetter"/>
      <w:lvlText w:val="%8."/>
      <w:lvlJc w:val="left"/>
      <w:pPr>
        <w:ind w:left="6109" w:firstLine="5749"/>
        <w:contextualSpacing/>
      </w:pPr>
    </w:lvl>
    <w:lvl w:ilvl="8">
      <w:start w:val="1"/>
      <w:numFmt w:val="lowerRoman"/>
      <w:lvlText w:val="%9."/>
      <w:lvlJc w:val="right"/>
      <w:pPr>
        <w:ind w:left="6829" w:firstLine="6649"/>
        <w:contextualSpacing/>
      </w:pPr>
    </w:lvl>
  </w:abstractNum>
  <w:abstractNum w:abstractNumId="30">
    <w:nsid w:val="7F146805"/>
    <w:multiLevelType w:val="hybridMultilevel"/>
    <w:tmpl w:val="B10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A06FDD"/>
    <w:multiLevelType w:val="hybridMultilevel"/>
    <w:tmpl w:val="971A2E88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21"/>
  </w:num>
  <w:num w:numId="5">
    <w:abstractNumId w:val="5"/>
  </w:num>
  <w:num w:numId="6">
    <w:abstractNumId w:val="14"/>
  </w:num>
  <w:num w:numId="7">
    <w:abstractNumId w:val="1"/>
  </w:num>
  <w:num w:numId="8">
    <w:abstractNumId w:val="22"/>
  </w:num>
  <w:num w:numId="9">
    <w:abstractNumId w:val="0"/>
  </w:num>
  <w:num w:numId="10">
    <w:abstractNumId w:val="1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9"/>
  </w:num>
  <w:num w:numId="14">
    <w:abstractNumId w:val="28"/>
  </w:num>
  <w:num w:numId="15">
    <w:abstractNumId w:val="12"/>
  </w:num>
  <w:num w:numId="16">
    <w:abstractNumId w:val="11"/>
  </w:num>
  <w:num w:numId="17">
    <w:abstractNumId w:val="17"/>
  </w:num>
  <w:num w:numId="18">
    <w:abstractNumId w:val="9"/>
  </w:num>
  <w:num w:numId="19">
    <w:abstractNumId w:val="15"/>
  </w:num>
  <w:num w:numId="20">
    <w:abstractNumId w:val="25"/>
  </w:num>
  <w:num w:numId="21">
    <w:abstractNumId w:val="16"/>
  </w:num>
  <w:num w:numId="22">
    <w:abstractNumId w:val="3"/>
  </w:num>
  <w:num w:numId="23">
    <w:abstractNumId w:val="20"/>
  </w:num>
  <w:num w:numId="24">
    <w:abstractNumId w:val="26"/>
  </w:num>
  <w:num w:numId="25">
    <w:abstractNumId w:val="27"/>
  </w:num>
  <w:num w:numId="26">
    <w:abstractNumId w:val="7"/>
  </w:num>
  <w:num w:numId="27">
    <w:abstractNumId w:val="23"/>
  </w:num>
  <w:num w:numId="28">
    <w:abstractNumId w:val="10"/>
  </w:num>
  <w:num w:numId="29">
    <w:abstractNumId w:val="2"/>
  </w:num>
  <w:num w:numId="30">
    <w:abstractNumId w:val="30"/>
  </w:num>
  <w:num w:numId="31">
    <w:abstractNumId w:val="31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2B6E"/>
    <w:rsid w:val="000006F5"/>
    <w:rsid w:val="00042B6E"/>
    <w:rsid w:val="00045C33"/>
    <w:rsid w:val="00046BF6"/>
    <w:rsid w:val="00063E2A"/>
    <w:rsid w:val="000775D1"/>
    <w:rsid w:val="00077CD9"/>
    <w:rsid w:val="00096433"/>
    <w:rsid w:val="000B22A0"/>
    <w:rsid w:val="000C3A46"/>
    <w:rsid w:val="000D6314"/>
    <w:rsid w:val="000E296C"/>
    <w:rsid w:val="000F62EB"/>
    <w:rsid w:val="001233C1"/>
    <w:rsid w:val="00133741"/>
    <w:rsid w:val="001469B6"/>
    <w:rsid w:val="00153D7B"/>
    <w:rsid w:val="001560AE"/>
    <w:rsid w:val="00172F10"/>
    <w:rsid w:val="00183E03"/>
    <w:rsid w:val="0019085F"/>
    <w:rsid w:val="00193617"/>
    <w:rsid w:val="001A03BE"/>
    <w:rsid w:val="001A1CA0"/>
    <w:rsid w:val="001C1A57"/>
    <w:rsid w:val="002019D7"/>
    <w:rsid w:val="00210A1F"/>
    <w:rsid w:val="00214EF4"/>
    <w:rsid w:val="0023503B"/>
    <w:rsid w:val="00241636"/>
    <w:rsid w:val="00273FD8"/>
    <w:rsid w:val="00276641"/>
    <w:rsid w:val="002869CF"/>
    <w:rsid w:val="002957F6"/>
    <w:rsid w:val="002C64E9"/>
    <w:rsid w:val="002E57DB"/>
    <w:rsid w:val="00304678"/>
    <w:rsid w:val="00306D6F"/>
    <w:rsid w:val="00320F5E"/>
    <w:rsid w:val="00330832"/>
    <w:rsid w:val="00347778"/>
    <w:rsid w:val="00355963"/>
    <w:rsid w:val="003668B9"/>
    <w:rsid w:val="003901A8"/>
    <w:rsid w:val="00394930"/>
    <w:rsid w:val="003B336A"/>
    <w:rsid w:val="003B3C31"/>
    <w:rsid w:val="003E301E"/>
    <w:rsid w:val="00402264"/>
    <w:rsid w:val="004071EA"/>
    <w:rsid w:val="00410AC0"/>
    <w:rsid w:val="00415B93"/>
    <w:rsid w:val="0043470C"/>
    <w:rsid w:val="00437864"/>
    <w:rsid w:val="004528C7"/>
    <w:rsid w:val="004629E9"/>
    <w:rsid w:val="00481348"/>
    <w:rsid w:val="004857BC"/>
    <w:rsid w:val="00494184"/>
    <w:rsid w:val="00495FD0"/>
    <w:rsid w:val="004A5F75"/>
    <w:rsid w:val="004C0B77"/>
    <w:rsid w:val="004C1636"/>
    <w:rsid w:val="004C2EC6"/>
    <w:rsid w:val="004D605D"/>
    <w:rsid w:val="00511D4F"/>
    <w:rsid w:val="00527585"/>
    <w:rsid w:val="00542AC8"/>
    <w:rsid w:val="00543A22"/>
    <w:rsid w:val="0055006C"/>
    <w:rsid w:val="0056575D"/>
    <w:rsid w:val="005801B1"/>
    <w:rsid w:val="00587B9C"/>
    <w:rsid w:val="00595E30"/>
    <w:rsid w:val="005A34CC"/>
    <w:rsid w:val="005A3D5A"/>
    <w:rsid w:val="005B20BA"/>
    <w:rsid w:val="005B35EB"/>
    <w:rsid w:val="005C7E4B"/>
    <w:rsid w:val="005E394B"/>
    <w:rsid w:val="00607F8E"/>
    <w:rsid w:val="00624555"/>
    <w:rsid w:val="00642975"/>
    <w:rsid w:val="00660B9D"/>
    <w:rsid w:val="006619BF"/>
    <w:rsid w:val="00671004"/>
    <w:rsid w:val="00673148"/>
    <w:rsid w:val="006A69AA"/>
    <w:rsid w:val="006B67B7"/>
    <w:rsid w:val="006C07F1"/>
    <w:rsid w:val="007201EE"/>
    <w:rsid w:val="00722261"/>
    <w:rsid w:val="00745EDF"/>
    <w:rsid w:val="00757AF3"/>
    <w:rsid w:val="00765191"/>
    <w:rsid w:val="007973DD"/>
    <w:rsid w:val="007A75DA"/>
    <w:rsid w:val="007B5187"/>
    <w:rsid w:val="007C29AF"/>
    <w:rsid w:val="007C6CD3"/>
    <w:rsid w:val="007D093F"/>
    <w:rsid w:val="008032A9"/>
    <w:rsid w:val="008032ED"/>
    <w:rsid w:val="00820402"/>
    <w:rsid w:val="00840CB0"/>
    <w:rsid w:val="00841E72"/>
    <w:rsid w:val="00870D26"/>
    <w:rsid w:val="00877A7B"/>
    <w:rsid w:val="0088376E"/>
    <w:rsid w:val="00890C62"/>
    <w:rsid w:val="00897412"/>
    <w:rsid w:val="008C684F"/>
    <w:rsid w:val="008C7C9C"/>
    <w:rsid w:val="008E2F68"/>
    <w:rsid w:val="0090549B"/>
    <w:rsid w:val="009106A5"/>
    <w:rsid w:val="00920F79"/>
    <w:rsid w:val="00931486"/>
    <w:rsid w:val="0094300C"/>
    <w:rsid w:val="00945848"/>
    <w:rsid w:val="00955E32"/>
    <w:rsid w:val="00971E04"/>
    <w:rsid w:val="009A07B4"/>
    <w:rsid w:val="009B5469"/>
    <w:rsid w:val="009B6FC9"/>
    <w:rsid w:val="009C60B2"/>
    <w:rsid w:val="009D04A5"/>
    <w:rsid w:val="009E0ED8"/>
    <w:rsid w:val="009E20E2"/>
    <w:rsid w:val="009E2C0D"/>
    <w:rsid w:val="009F0EBF"/>
    <w:rsid w:val="00A00930"/>
    <w:rsid w:val="00A05B0C"/>
    <w:rsid w:val="00A179C1"/>
    <w:rsid w:val="00A42817"/>
    <w:rsid w:val="00A53F5D"/>
    <w:rsid w:val="00A819DA"/>
    <w:rsid w:val="00A831BB"/>
    <w:rsid w:val="00A83D60"/>
    <w:rsid w:val="00AB3CAF"/>
    <w:rsid w:val="00AD0428"/>
    <w:rsid w:val="00AD5040"/>
    <w:rsid w:val="00AE3DDA"/>
    <w:rsid w:val="00B12A2D"/>
    <w:rsid w:val="00B147FF"/>
    <w:rsid w:val="00B15847"/>
    <w:rsid w:val="00B370DC"/>
    <w:rsid w:val="00B420BF"/>
    <w:rsid w:val="00B51E60"/>
    <w:rsid w:val="00B54D3F"/>
    <w:rsid w:val="00B70DD7"/>
    <w:rsid w:val="00B719F6"/>
    <w:rsid w:val="00B753FB"/>
    <w:rsid w:val="00B77C0D"/>
    <w:rsid w:val="00B80EA6"/>
    <w:rsid w:val="00B81FFE"/>
    <w:rsid w:val="00B944FD"/>
    <w:rsid w:val="00BB4B3B"/>
    <w:rsid w:val="00BB598D"/>
    <w:rsid w:val="00BB6E50"/>
    <w:rsid w:val="00BC31FE"/>
    <w:rsid w:val="00BC3A9A"/>
    <w:rsid w:val="00BC61D4"/>
    <w:rsid w:val="00BD69F2"/>
    <w:rsid w:val="00BD6FB6"/>
    <w:rsid w:val="00BE2494"/>
    <w:rsid w:val="00BE2651"/>
    <w:rsid w:val="00BF09D2"/>
    <w:rsid w:val="00BF3193"/>
    <w:rsid w:val="00C03FDE"/>
    <w:rsid w:val="00C16462"/>
    <w:rsid w:val="00C25A83"/>
    <w:rsid w:val="00C45668"/>
    <w:rsid w:val="00C50F6B"/>
    <w:rsid w:val="00C702A1"/>
    <w:rsid w:val="00C73776"/>
    <w:rsid w:val="00C80F44"/>
    <w:rsid w:val="00C83101"/>
    <w:rsid w:val="00CB4F93"/>
    <w:rsid w:val="00CB5176"/>
    <w:rsid w:val="00CD314F"/>
    <w:rsid w:val="00CE1399"/>
    <w:rsid w:val="00D02047"/>
    <w:rsid w:val="00D056BB"/>
    <w:rsid w:val="00D07F5D"/>
    <w:rsid w:val="00D135AB"/>
    <w:rsid w:val="00D3785A"/>
    <w:rsid w:val="00D40388"/>
    <w:rsid w:val="00D44072"/>
    <w:rsid w:val="00D60096"/>
    <w:rsid w:val="00D65D2D"/>
    <w:rsid w:val="00D829BF"/>
    <w:rsid w:val="00D964F3"/>
    <w:rsid w:val="00D96E3F"/>
    <w:rsid w:val="00D9785A"/>
    <w:rsid w:val="00DA03E1"/>
    <w:rsid w:val="00DA3C38"/>
    <w:rsid w:val="00DC5B44"/>
    <w:rsid w:val="00DD0478"/>
    <w:rsid w:val="00DE1D6C"/>
    <w:rsid w:val="00E10078"/>
    <w:rsid w:val="00E91A27"/>
    <w:rsid w:val="00EA1DFC"/>
    <w:rsid w:val="00EC3B2D"/>
    <w:rsid w:val="00ED1D28"/>
    <w:rsid w:val="00F31132"/>
    <w:rsid w:val="00F35602"/>
    <w:rsid w:val="00F4654D"/>
    <w:rsid w:val="00F638F6"/>
    <w:rsid w:val="00F76122"/>
    <w:rsid w:val="00F81411"/>
    <w:rsid w:val="00F81F68"/>
    <w:rsid w:val="00F92CE1"/>
    <w:rsid w:val="00F9309E"/>
    <w:rsid w:val="00FD3D11"/>
    <w:rsid w:val="00FF09D4"/>
    <w:rsid w:val="00FF7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rsid w:val="007A75DA"/>
    <w:pPr>
      <w:widowControl w:val="0"/>
      <w:contextualSpacing/>
      <w:outlineLvl w:val="1"/>
    </w:pPr>
    <w:rPr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857BC"/>
    <w:pPr>
      <w:spacing w:before="30" w:after="30"/>
    </w:pPr>
    <w:rPr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857BC"/>
  </w:style>
  <w:style w:type="paragraph" w:customStyle="1" w:styleId="dash041e0431044b0447043d044b0439">
    <w:name w:val="dash041e_0431_044b_0447_043d_044b_0439"/>
    <w:basedOn w:val="a"/>
    <w:rsid w:val="004857BC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857B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4857BC"/>
    <w:rPr>
      <w:b/>
      <w:bCs/>
    </w:rPr>
  </w:style>
  <w:style w:type="character" w:customStyle="1" w:styleId="dash041e0431044b0447043d044b0439char1">
    <w:name w:val="dash041e_0431_044b_0447_043d_044b_0439__char1"/>
    <w:rsid w:val="004857B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4">
    <w:name w:val="Стиль"/>
    <w:rsid w:val="00B51E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F09D4"/>
    <w:pPr>
      <w:widowControl w:val="0"/>
      <w:suppressAutoHyphens/>
      <w:spacing w:after="120"/>
    </w:pPr>
    <w:rPr>
      <w:rFonts w:eastAsia="SimSun" w:cs="Tahoma"/>
      <w:kern w:val="1"/>
      <w:lang w:eastAsia="hi-IN" w:bidi="hi-IN"/>
    </w:rPr>
  </w:style>
  <w:style w:type="character" w:customStyle="1" w:styleId="a6">
    <w:name w:val="Основной текст Знак"/>
    <w:basedOn w:val="a0"/>
    <w:link w:val="a5"/>
    <w:uiPriority w:val="99"/>
    <w:rsid w:val="00FF09D4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Default">
    <w:name w:val="Default"/>
    <w:uiPriority w:val="99"/>
    <w:rsid w:val="00FF09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B12A2D"/>
    <w:pPr>
      <w:widowControl w:val="0"/>
      <w:ind w:left="720"/>
      <w:contextualSpacing/>
    </w:pPr>
    <w:rPr>
      <w:color w:val="000000"/>
      <w:szCs w:val="20"/>
    </w:rPr>
  </w:style>
  <w:style w:type="paragraph" w:customStyle="1" w:styleId="1">
    <w:name w:val="Абзац списка1"/>
    <w:basedOn w:val="a"/>
    <w:rsid w:val="00B12A2D"/>
    <w:pPr>
      <w:ind w:left="720"/>
      <w:contextualSpacing/>
    </w:pPr>
    <w:rPr>
      <w:rFonts w:eastAsia="Calibri"/>
    </w:rPr>
  </w:style>
  <w:style w:type="paragraph" w:customStyle="1" w:styleId="10">
    <w:name w:val="Обычный1"/>
    <w:rsid w:val="00B12A2D"/>
    <w:pPr>
      <w:spacing w:after="0"/>
    </w:pPr>
    <w:rPr>
      <w:rFonts w:ascii="Arial" w:eastAsia="Arial" w:hAnsi="Arial" w:cs="Arial"/>
      <w:color w:val="000000"/>
      <w:szCs w:val="20"/>
      <w:lang w:eastAsia="ru-RU"/>
    </w:rPr>
  </w:style>
  <w:style w:type="paragraph" w:styleId="a9">
    <w:name w:val="No Spacing"/>
    <w:link w:val="aa"/>
    <w:qFormat/>
    <w:rsid w:val="0094584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basedOn w:val="a0"/>
    <w:link w:val="a9"/>
    <w:rsid w:val="00945848"/>
    <w:rPr>
      <w:rFonts w:ascii="Calibri" w:eastAsia="Times New Roman" w:hAnsi="Calibri" w:cs="Times New Roman"/>
    </w:rPr>
  </w:style>
  <w:style w:type="table" w:styleId="ab">
    <w:name w:val="Table Grid"/>
    <w:basedOn w:val="a1"/>
    <w:uiPriority w:val="59"/>
    <w:rsid w:val="00F356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B81FF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81F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B81FF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81F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071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07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otnote reference"/>
    <w:uiPriority w:val="99"/>
    <w:rsid w:val="004071EA"/>
    <w:rPr>
      <w:vertAlign w:val="superscript"/>
    </w:rPr>
  </w:style>
  <w:style w:type="paragraph" w:styleId="af1">
    <w:name w:val="footnote text"/>
    <w:aliases w:val="Знак6,F1"/>
    <w:basedOn w:val="a"/>
    <w:link w:val="af2"/>
    <w:uiPriority w:val="99"/>
    <w:rsid w:val="004071EA"/>
    <w:rPr>
      <w:sz w:val="20"/>
      <w:szCs w:val="20"/>
    </w:rPr>
  </w:style>
  <w:style w:type="character" w:customStyle="1" w:styleId="af2">
    <w:name w:val="Текст сноски Знак"/>
    <w:aliases w:val="Знак6 Знак,F1 Знак"/>
    <w:basedOn w:val="a0"/>
    <w:link w:val="af1"/>
    <w:uiPriority w:val="99"/>
    <w:rsid w:val="004071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99"/>
    <w:locked/>
    <w:rsid w:val="004071EA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3">
    <w:name w:val="?????2"/>
    <w:basedOn w:val="a"/>
    <w:rsid w:val="004071EA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7A75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A75D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7A75DA"/>
    <w:rPr>
      <w:rFonts w:ascii="Times New Roman" w:eastAsia="Times New Roman" w:hAnsi="Times New Roman" w:cs="Times New Roman"/>
      <w:color w:val="000000"/>
      <w:szCs w:val="20"/>
    </w:rPr>
  </w:style>
  <w:style w:type="table" w:customStyle="1" w:styleId="11">
    <w:name w:val="Сетка таблицы1"/>
    <w:basedOn w:val="a1"/>
    <w:next w:val="ab"/>
    <w:uiPriority w:val="39"/>
    <w:rsid w:val="00235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8F5E2-EC43-4B34-862C-2B4ADB80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5758</Words>
  <Characters>32823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kdn</cp:lastModifiedBy>
  <cp:revision>5</cp:revision>
  <dcterms:created xsi:type="dcterms:W3CDTF">2020-12-10T05:14:00Z</dcterms:created>
  <dcterms:modified xsi:type="dcterms:W3CDTF">2021-03-20T09:03:00Z</dcterms:modified>
</cp:coreProperties>
</file>